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90" w:rsidRPr="00D946DC" w:rsidRDefault="00E06C90" w:rsidP="00D946DC">
      <w:pPr>
        <w:pStyle w:val="a4"/>
        <w:spacing w:line="23" w:lineRule="atLeast"/>
        <w:rPr>
          <w:rFonts w:ascii="Times New Roman" w:hAnsi="Times New Roman"/>
          <w:sz w:val="28"/>
          <w:szCs w:val="28"/>
        </w:rPr>
      </w:pPr>
    </w:p>
    <w:p w:rsidR="00A2309D" w:rsidRPr="00E66D71" w:rsidRDefault="00A2309D" w:rsidP="00A2309D">
      <w:r w:rsidRPr="00E66D71">
        <w:t>Муниципальное казенное общеобразовательное учреждение</w:t>
      </w:r>
    </w:p>
    <w:p w:rsidR="00A2309D" w:rsidRPr="00E66D71" w:rsidRDefault="00A2309D" w:rsidP="00A2309D">
      <w:r w:rsidRPr="00E66D71">
        <w:t>«Комарская средняя общеобразовательная школа»</w:t>
      </w:r>
    </w:p>
    <w:p w:rsidR="00A2309D" w:rsidRPr="00E66D71" w:rsidRDefault="00A2309D" w:rsidP="00A2309D">
      <w:r w:rsidRPr="00E66D71">
        <w:t>Заринского района Алтайского края</w:t>
      </w:r>
    </w:p>
    <w:p w:rsidR="00A2309D" w:rsidRPr="00E66D71" w:rsidRDefault="00A2309D" w:rsidP="00A2309D"/>
    <w:p w:rsidR="00A2309D" w:rsidRPr="00E66D71" w:rsidRDefault="00A2309D" w:rsidP="00A2309D"/>
    <w:tbl>
      <w:tblPr>
        <w:tblStyle w:val="a3"/>
        <w:tblW w:w="0" w:type="auto"/>
        <w:tblInd w:w="862" w:type="dxa"/>
        <w:tblLook w:val="04A0" w:firstRow="1" w:lastRow="0" w:firstColumn="1" w:lastColumn="0" w:noHBand="0" w:noVBand="1"/>
      </w:tblPr>
      <w:tblGrid>
        <w:gridCol w:w="4665"/>
        <w:gridCol w:w="4669"/>
      </w:tblGrid>
      <w:tr w:rsidR="00A2309D" w:rsidTr="00B37B08">
        <w:tc>
          <w:tcPr>
            <w:tcW w:w="4672" w:type="dxa"/>
          </w:tcPr>
          <w:p w:rsidR="00A2309D" w:rsidRDefault="00A2309D" w:rsidP="00B37B08">
            <w:r>
              <w:t>Принята</w:t>
            </w:r>
          </w:p>
          <w:p w:rsidR="00A2309D" w:rsidRDefault="00A2309D" w:rsidP="00B37B08">
            <w:r>
              <w:t>Заседанием педагогического совета</w:t>
            </w:r>
          </w:p>
          <w:p w:rsidR="00A2309D" w:rsidRDefault="00A2309D" w:rsidP="00B37B08">
            <w:r>
              <w:t>Протокол№</w:t>
            </w:r>
          </w:p>
          <w:p w:rsidR="00A2309D" w:rsidRDefault="00A2309D" w:rsidP="00B37B08">
            <w:r>
              <w:t>от</w:t>
            </w:r>
          </w:p>
        </w:tc>
        <w:tc>
          <w:tcPr>
            <w:tcW w:w="4673" w:type="dxa"/>
          </w:tcPr>
          <w:p w:rsidR="00A2309D" w:rsidRDefault="00A2309D" w:rsidP="00B37B08">
            <w:r>
              <w:t>Утверждено:</w:t>
            </w:r>
          </w:p>
          <w:p w:rsidR="00A2309D" w:rsidRDefault="00A2309D" w:rsidP="00B37B08">
            <w:r>
              <w:t>Директором МКОУ»Комарская СОШ»</w:t>
            </w:r>
          </w:p>
          <w:p w:rsidR="00A2309D" w:rsidRDefault="00A2309D" w:rsidP="00B37B08">
            <w:r>
              <w:t>________________Бреднев И.М</w:t>
            </w:r>
          </w:p>
          <w:p w:rsidR="00A2309D" w:rsidRDefault="00B91B0C" w:rsidP="00B37B08">
            <w:r>
              <w:t>Приказ№       от»    « 08 2022</w:t>
            </w:r>
            <w:r w:rsidR="00A2309D">
              <w:t>г.</w:t>
            </w:r>
          </w:p>
        </w:tc>
      </w:tr>
    </w:tbl>
    <w:p w:rsidR="00A2309D" w:rsidRPr="00E66D71" w:rsidRDefault="00A2309D" w:rsidP="00A2309D"/>
    <w:p w:rsidR="00A2309D" w:rsidRPr="00E66D71" w:rsidRDefault="00A2309D" w:rsidP="00A2309D"/>
    <w:p w:rsidR="00A2309D" w:rsidRPr="00E66D71" w:rsidRDefault="00A2309D" w:rsidP="00A2309D"/>
    <w:p w:rsidR="00A2309D" w:rsidRDefault="00A2309D" w:rsidP="00A2309D"/>
    <w:p w:rsidR="00A2309D" w:rsidRDefault="00A2309D" w:rsidP="00A2309D"/>
    <w:p w:rsidR="00A2309D" w:rsidRDefault="00A2309D" w:rsidP="00A2309D"/>
    <w:p w:rsidR="00A2309D" w:rsidRPr="00E66D71" w:rsidRDefault="00A2309D" w:rsidP="00A2309D">
      <w:pPr>
        <w:jc w:val="center"/>
      </w:pPr>
      <w:r w:rsidRPr="00E66D71">
        <w:t xml:space="preserve">Рабочая программа учебного предмета </w:t>
      </w:r>
      <w:r>
        <w:t>«Химия» 10 класс</w:t>
      </w:r>
    </w:p>
    <w:p w:rsidR="00A2309D" w:rsidRPr="00E66D71" w:rsidRDefault="00A2309D" w:rsidP="00A2309D">
      <w:pPr>
        <w:jc w:val="center"/>
      </w:pPr>
      <w:r>
        <w:t>По основной учебной программе базового уровня</w:t>
      </w:r>
    </w:p>
    <w:p w:rsidR="00A2309D" w:rsidRPr="00E66D71" w:rsidRDefault="00B91B0C" w:rsidP="00A2309D">
      <w:pPr>
        <w:jc w:val="center"/>
      </w:pPr>
      <w:r>
        <w:t>На 2022-2023</w:t>
      </w:r>
      <w:r w:rsidR="00A2309D" w:rsidRPr="00E66D71">
        <w:t xml:space="preserve"> учебный год</w:t>
      </w:r>
    </w:p>
    <w:p w:rsidR="00A2309D" w:rsidRPr="00E66D71" w:rsidRDefault="00A2309D" w:rsidP="00A2309D">
      <w:pPr>
        <w:jc w:val="center"/>
      </w:pPr>
    </w:p>
    <w:p w:rsidR="00A2309D" w:rsidRDefault="00A2309D" w:rsidP="00A2309D"/>
    <w:p w:rsidR="00A2309D" w:rsidRDefault="00A2309D" w:rsidP="00A2309D"/>
    <w:p w:rsidR="00A2309D" w:rsidRDefault="00A2309D" w:rsidP="00A2309D"/>
    <w:p w:rsidR="00A2309D" w:rsidRDefault="00A2309D" w:rsidP="00A2309D"/>
    <w:p w:rsidR="00A2309D" w:rsidRDefault="00A2309D" w:rsidP="00A2309D">
      <w:r>
        <w:tab/>
      </w:r>
      <w:r>
        <w:tab/>
      </w:r>
      <w:r>
        <w:tab/>
      </w:r>
      <w:r>
        <w:tab/>
      </w:r>
      <w:r>
        <w:tab/>
      </w:r>
      <w:r>
        <w:tab/>
      </w:r>
    </w:p>
    <w:p w:rsidR="00A2309D" w:rsidRDefault="00A2309D" w:rsidP="00A2309D"/>
    <w:p w:rsidR="00A2309D" w:rsidRDefault="00A2309D" w:rsidP="00A2309D"/>
    <w:p w:rsidR="00A2309D" w:rsidRDefault="00A2309D" w:rsidP="00A2309D"/>
    <w:p w:rsidR="00A2309D" w:rsidRDefault="00A2309D" w:rsidP="00A2309D"/>
    <w:p w:rsidR="00A2309D" w:rsidRDefault="00A2309D" w:rsidP="00A2309D"/>
    <w:p w:rsidR="00A2309D" w:rsidRDefault="00A2309D" w:rsidP="00A2309D"/>
    <w:p w:rsidR="00A2309D" w:rsidRDefault="00A2309D" w:rsidP="00A2309D"/>
    <w:p w:rsidR="00A2309D" w:rsidRDefault="00A2309D" w:rsidP="00A2309D"/>
    <w:p w:rsidR="00A2309D" w:rsidRPr="00E66D71" w:rsidRDefault="00A2309D" w:rsidP="00A2309D">
      <w:pPr>
        <w:ind w:left="4956"/>
      </w:pPr>
      <w:r w:rsidRPr="00E66D71">
        <w:t>Состовитель: Иушина Людмила Викторовна</w:t>
      </w:r>
    </w:p>
    <w:p w:rsidR="00A2309D" w:rsidRPr="00E66D71" w:rsidRDefault="00A2309D" w:rsidP="00A2309D">
      <w:r w:rsidRPr="00E66D71">
        <w:t xml:space="preserve">                                                          </w:t>
      </w:r>
      <w:r>
        <w:t xml:space="preserve">             Учитель   химии</w:t>
      </w:r>
    </w:p>
    <w:p w:rsidR="00A2309D" w:rsidRDefault="00A2309D" w:rsidP="00A2309D"/>
    <w:p w:rsidR="00A2309D" w:rsidRDefault="00A2309D" w:rsidP="00A2309D"/>
    <w:p w:rsidR="00A2309D" w:rsidRDefault="00A2309D" w:rsidP="00A2309D"/>
    <w:p w:rsidR="00A2309D" w:rsidRDefault="00A2309D" w:rsidP="00A2309D">
      <w:pPr>
        <w:spacing w:after="200" w:line="276" w:lineRule="auto"/>
        <w:jc w:val="center"/>
        <w:rPr>
          <w:rFonts w:asciiTheme="minorHAnsi" w:eastAsiaTheme="minorEastAsia" w:hAnsiTheme="minorHAnsi" w:cstheme="minorBidi"/>
        </w:rPr>
      </w:pPr>
    </w:p>
    <w:p w:rsidR="00A2309D" w:rsidRDefault="00A2309D" w:rsidP="00A2309D">
      <w:pPr>
        <w:spacing w:after="200" w:line="276" w:lineRule="auto"/>
        <w:jc w:val="center"/>
        <w:rPr>
          <w:rFonts w:asciiTheme="minorHAnsi" w:eastAsiaTheme="minorEastAsia" w:hAnsiTheme="minorHAnsi" w:cstheme="minorBidi"/>
        </w:rPr>
      </w:pPr>
    </w:p>
    <w:p w:rsidR="00A2309D" w:rsidRDefault="00A2309D" w:rsidP="00A2309D">
      <w:pPr>
        <w:spacing w:after="200" w:line="276" w:lineRule="auto"/>
        <w:jc w:val="center"/>
        <w:rPr>
          <w:rFonts w:asciiTheme="minorHAnsi" w:eastAsiaTheme="minorEastAsia" w:hAnsiTheme="minorHAnsi" w:cstheme="minorBidi"/>
        </w:rPr>
      </w:pPr>
    </w:p>
    <w:p w:rsidR="00A2309D" w:rsidRDefault="00A2309D" w:rsidP="00A2309D">
      <w:pPr>
        <w:spacing w:after="200" w:line="276" w:lineRule="auto"/>
        <w:jc w:val="center"/>
        <w:rPr>
          <w:rFonts w:asciiTheme="minorHAnsi" w:eastAsiaTheme="minorEastAsia" w:hAnsiTheme="minorHAnsi" w:cstheme="minorBidi"/>
        </w:rPr>
      </w:pPr>
    </w:p>
    <w:p w:rsidR="00A2309D" w:rsidRDefault="00A2309D" w:rsidP="00A2309D">
      <w:pPr>
        <w:spacing w:after="200" w:line="276" w:lineRule="auto"/>
        <w:jc w:val="center"/>
        <w:rPr>
          <w:rFonts w:asciiTheme="minorHAnsi" w:eastAsiaTheme="minorEastAsia" w:hAnsiTheme="minorHAnsi" w:cstheme="minorBidi"/>
        </w:rPr>
      </w:pPr>
    </w:p>
    <w:p w:rsidR="00A2309D" w:rsidRDefault="00A2309D" w:rsidP="00A2309D">
      <w:pPr>
        <w:spacing w:after="200" w:line="276" w:lineRule="auto"/>
        <w:jc w:val="center"/>
        <w:rPr>
          <w:rFonts w:asciiTheme="minorHAnsi" w:eastAsiaTheme="minorEastAsia" w:hAnsiTheme="minorHAnsi" w:cstheme="minorBidi"/>
        </w:rPr>
      </w:pPr>
    </w:p>
    <w:p w:rsidR="00A2309D" w:rsidRPr="00A2309D" w:rsidRDefault="00B91B0C" w:rsidP="00A2309D">
      <w:pPr>
        <w:spacing w:after="200" w:line="276" w:lineRule="auto"/>
        <w:jc w:val="center"/>
        <w:rPr>
          <w:rFonts w:asciiTheme="minorHAnsi" w:eastAsiaTheme="minorEastAsia" w:hAnsiTheme="minorHAnsi" w:cstheme="minorBidi"/>
        </w:rPr>
      </w:pPr>
      <w:r>
        <w:rPr>
          <w:rFonts w:asciiTheme="minorHAnsi" w:eastAsiaTheme="minorEastAsia" w:hAnsiTheme="minorHAnsi" w:cstheme="minorBidi"/>
        </w:rPr>
        <w:t>Комарское  2022</w:t>
      </w:r>
      <w:bookmarkStart w:id="0" w:name="_GoBack"/>
      <w:bookmarkEnd w:id="0"/>
      <w:r w:rsidR="00A2309D" w:rsidRPr="00E66D71">
        <w:rPr>
          <w:rFonts w:asciiTheme="minorHAnsi" w:eastAsiaTheme="minorEastAsia" w:hAnsiTheme="minorHAnsi" w:cstheme="minorBidi"/>
        </w:rPr>
        <w:t>г</w:t>
      </w:r>
      <w:r w:rsidR="00A2309D">
        <w:rPr>
          <w:rFonts w:asciiTheme="minorHAnsi" w:eastAsiaTheme="minorEastAsia" w:hAnsiTheme="minorHAnsi" w:cstheme="minorBidi"/>
        </w:rPr>
        <w:t>.</w:t>
      </w:r>
    </w:p>
    <w:p w:rsidR="00A2309D" w:rsidRDefault="00A2309D" w:rsidP="00787C09">
      <w:pPr>
        <w:pStyle w:val="a4"/>
        <w:contextualSpacing/>
        <w:jc w:val="center"/>
        <w:rPr>
          <w:rFonts w:ascii="Times New Roman" w:hAnsi="Times New Roman"/>
          <w:sz w:val="28"/>
          <w:szCs w:val="28"/>
        </w:rPr>
      </w:pPr>
    </w:p>
    <w:p w:rsidR="00D97D1E" w:rsidRPr="00736226" w:rsidRDefault="00D97D1E" w:rsidP="00D97D1E">
      <w:pPr>
        <w:rPr>
          <w:b/>
          <w:sz w:val="28"/>
          <w:szCs w:val="28"/>
        </w:rPr>
      </w:pPr>
      <w:r w:rsidRPr="002513F5">
        <w:rPr>
          <w:b/>
          <w:sz w:val="28"/>
          <w:szCs w:val="28"/>
        </w:rPr>
        <w:t xml:space="preserve"> </w:t>
      </w:r>
      <w:r w:rsidRPr="00736226">
        <w:rPr>
          <w:b/>
          <w:sz w:val="28"/>
          <w:szCs w:val="28"/>
        </w:rPr>
        <w:t>Пояснительная записка</w:t>
      </w:r>
    </w:p>
    <w:p w:rsidR="00D97D1E" w:rsidRPr="00736226" w:rsidRDefault="00D97D1E" w:rsidP="00D97D1E">
      <w:pPr>
        <w:ind w:left="142"/>
        <w:rPr>
          <w:b/>
          <w:sz w:val="28"/>
          <w:szCs w:val="28"/>
        </w:rPr>
      </w:pPr>
      <w:r w:rsidRPr="00736226">
        <w:rPr>
          <w:bCs/>
          <w:sz w:val="28"/>
          <w:szCs w:val="28"/>
          <w:u w:val="single"/>
        </w:rPr>
        <w:t>Рабочая программа разработана на основе следующих документов:</w:t>
      </w:r>
    </w:p>
    <w:p w:rsidR="00D97D1E" w:rsidRPr="00736226" w:rsidRDefault="00D97D1E" w:rsidP="00D97D1E">
      <w:pPr>
        <w:ind w:left="142"/>
        <w:rPr>
          <w:bCs/>
          <w:sz w:val="28"/>
          <w:szCs w:val="28"/>
          <w:u w:val="single"/>
        </w:rPr>
      </w:pPr>
      <w:r w:rsidRPr="00736226">
        <w:rPr>
          <w:bCs/>
          <w:sz w:val="28"/>
          <w:szCs w:val="28"/>
          <w:u w:val="single"/>
        </w:rPr>
        <w:t>1.Федерального государственного образовательного стандарта основного общего образования Приказ Министерства образования и науки  от 17.12 2020 № 1897</w:t>
      </w:r>
    </w:p>
    <w:p w:rsidR="00D97D1E" w:rsidRPr="00736226" w:rsidRDefault="00D97D1E" w:rsidP="00D97D1E">
      <w:pPr>
        <w:ind w:left="142"/>
        <w:rPr>
          <w:bCs/>
          <w:sz w:val="28"/>
          <w:szCs w:val="28"/>
          <w:u w:val="single"/>
        </w:rPr>
      </w:pPr>
      <w:r w:rsidRPr="00736226">
        <w:rPr>
          <w:bCs/>
          <w:sz w:val="28"/>
          <w:szCs w:val="28"/>
          <w:u w:val="single"/>
        </w:rPr>
        <w:t>2.Закона Российской Федерации» Об образовании в Российской федерации от 29.12.2012 №273-ФЗ»</w:t>
      </w:r>
    </w:p>
    <w:p w:rsidR="00D97D1E" w:rsidRPr="00736226" w:rsidRDefault="00D97D1E" w:rsidP="00D97D1E">
      <w:pPr>
        <w:ind w:left="142"/>
        <w:rPr>
          <w:bCs/>
          <w:sz w:val="28"/>
          <w:szCs w:val="28"/>
          <w:u w:val="single"/>
        </w:rPr>
      </w:pPr>
      <w:r w:rsidRPr="00736226">
        <w:rPr>
          <w:bCs/>
          <w:sz w:val="28"/>
          <w:szCs w:val="28"/>
          <w:u w:val="single"/>
        </w:rPr>
        <w:t>3. Программы курса химии для общеобразовательных учреждений 8-11 классы М.Дрофа 2012г.</w:t>
      </w:r>
    </w:p>
    <w:p w:rsidR="00D97D1E" w:rsidRPr="00736226" w:rsidRDefault="00D97D1E" w:rsidP="00D97D1E">
      <w:pPr>
        <w:rPr>
          <w:sz w:val="28"/>
          <w:szCs w:val="28"/>
        </w:rPr>
      </w:pPr>
      <w:r w:rsidRPr="00736226">
        <w:rPr>
          <w:sz w:val="28"/>
          <w:szCs w:val="28"/>
        </w:rPr>
        <w:t>4. Рабочей программы под авторством  Гара Н. Н. ФГОС. Химия. Предметная линия учебников Г. Е. Рудзитиса, Ф. Г. Фельдмана.  10-11 классы. Просвещение. 2013г.;</w:t>
      </w:r>
    </w:p>
    <w:p w:rsidR="00D97D1E" w:rsidRPr="00736226" w:rsidRDefault="00D97D1E" w:rsidP="00D97D1E">
      <w:pPr>
        <w:shd w:val="clear" w:color="auto" w:fill="FFFFFF"/>
        <w:spacing w:after="150"/>
        <w:ind w:left="142"/>
        <w:rPr>
          <w:sz w:val="28"/>
          <w:szCs w:val="28"/>
        </w:rPr>
      </w:pPr>
      <w:r w:rsidRPr="00736226">
        <w:rPr>
          <w:sz w:val="28"/>
          <w:szCs w:val="28"/>
        </w:rPr>
        <w:t>5.Приказа Министерства образования и науки Российской Федерации №38 от 26.01.2016г.»О внесении изменений в федеральный перечень учебников ,рекомендуемых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№253 Министерства образования и науки Российской Федерации от 31.03.2014г.»6.ООП основного общего образования МКОУ»Комарская сош»</w:t>
      </w:r>
    </w:p>
    <w:p w:rsidR="00D97D1E" w:rsidRPr="00736226" w:rsidRDefault="00D97D1E" w:rsidP="00D97D1E">
      <w:pPr>
        <w:shd w:val="clear" w:color="auto" w:fill="FFFFFF"/>
        <w:spacing w:after="150"/>
        <w:ind w:left="142"/>
        <w:rPr>
          <w:sz w:val="28"/>
          <w:szCs w:val="28"/>
        </w:rPr>
      </w:pPr>
      <w:r w:rsidRPr="00736226">
        <w:rPr>
          <w:sz w:val="28"/>
          <w:szCs w:val="28"/>
        </w:rPr>
        <w:t>7.Учебного плана МКОУ»Комарская сош»на 2021-2022 учебный го</w:t>
      </w:r>
    </w:p>
    <w:p w:rsidR="00D97D1E" w:rsidRPr="00736226" w:rsidRDefault="00D97D1E" w:rsidP="00D97D1E">
      <w:pPr>
        <w:shd w:val="clear" w:color="auto" w:fill="FFFFFF"/>
        <w:spacing w:after="150"/>
        <w:ind w:left="142"/>
        <w:rPr>
          <w:sz w:val="28"/>
          <w:szCs w:val="28"/>
        </w:rPr>
      </w:pPr>
      <w:r w:rsidRPr="00736226">
        <w:rPr>
          <w:sz w:val="28"/>
          <w:szCs w:val="28"/>
        </w:rPr>
        <w:t>8.Годового календарного учебного графика на 2021-2022 учебный год</w:t>
      </w:r>
    </w:p>
    <w:p w:rsidR="00D97D1E" w:rsidRPr="00736226" w:rsidRDefault="00D97D1E" w:rsidP="00D97D1E">
      <w:pPr>
        <w:shd w:val="clear" w:color="auto" w:fill="FFFFFF"/>
        <w:spacing w:after="150"/>
        <w:ind w:left="142"/>
        <w:rPr>
          <w:sz w:val="28"/>
          <w:szCs w:val="28"/>
        </w:rPr>
      </w:pPr>
      <w:r w:rsidRPr="00736226">
        <w:rPr>
          <w:sz w:val="28"/>
          <w:szCs w:val="28"/>
        </w:rPr>
        <w:t>Программа рассчитана на 35 ч.(1 час в неделю)</w:t>
      </w:r>
    </w:p>
    <w:p w:rsidR="00D97D1E" w:rsidRPr="00736226" w:rsidRDefault="00D97D1E" w:rsidP="00D97D1E">
      <w:pPr>
        <w:shd w:val="clear" w:color="auto" w:fill="FFFFFF"/>
        <w:spacing w:after="150"/>
        <w:ind w:left="142"/>
        <w:rPr>
          <w:sz w:val="28"/>
          <w:szCs w:val="28"/>
        </w:rPr>
      </w:pPr>
    </w:p>
    <w:p w:rsidR="00D97D1E" w:rsidRPr="00736226" w:rsidRDefault="00D97D1E" w:rsidP="00D97D1E">
      <w:pPr>
        <w:shd w:val="clear" w:color="auto" w:fill="FFFFFF"/>
        <w:spacing w:after="150"/>
        <w:ind w:left="142"/>
        <w:rPr>
          <w:b/>
          <w:sz w:val="28"/>
          <w:szCs w:val="28"/>
        </w:rPr>
      </w:pPr>
      <w:r w:rsidRPr="00736226">
        <w:rPr>
          <w:b/>
          <w:sz w:val="28"/>
          <w:szCs w:val="28"/>
        </w:rPr>
        <w:t>Цели обучения</w:t>
      </w:r>
    </w:p>
    <w:p w:rsidR="00D97D1E" w:rsidRPr="00736226" w:rsidRDefault="00D97D1E" w:rsidP="00D97D1E">
      <w:pPr>
        <w:numPr>
          <w:ilvl w:val="0"/>
          <w:numId w:val="27"/>
        </w:numPr>
        <w:shd w:val="clear" w:color="auto" w:fill="FFFFFF"/>
        <w:spacing w:before="30" w:after="30"/>
        <w:ind w:left="142"/>
        <w:rPr>
          <w:sz w:val="28"/>
          <w:szCs w:val="28"/>
        </w:rPr>
      </w:pPr>
      <w:r w:rsidRPr="00736226">
        <w:rPr>
          <w:b/>
          <w:bCs/>
          <w:sz w:val="28"/>
          <w:szCs w:val="28"/>
        </w:rPr>
        <w:t>Формирование знаний</w:t>
      </w:r>
      <w:r w:rsidRPr="00736226">
        <w:rPr>
          <w:sz w:val="28"/>
          <w:szCs w:val="28"/>
        </w:rPr>
        <w:t> об основных понятиях и законах химии, химической символике;</w:t>
      </w:r>
    </w:p>
    <w:p w:rsidR="00D97D1E" w:rsidRPr="00736226" w:rsidRDefault="00D97D1E" w:rsidP="00D97D1E">
      <w:pPr>
        <w:numPr>
          <w:ilvl w:val="0"/>
          <w:numId w:val="27"/>
        </w:numPr>
        <w:shd w:val="clear" w:color="auto" w:fill="FFFFFF"/>
        <w:spacing w:before="30" w:after="30"/>
        <w:ind w:left="360"/>
        <w:rPr>
          <w:sz w:val="28"/>
          <w:szCs w:val="28"/>
        </w:rPr>
      </w:pPr>
      <w:r w:rsidRPr="00736226">
        <w:rPr>
          <w:b/>
          <w:bCs/>
          <w:sz w:val="28"/>
          <w:szCs w:val="28"/>
        </w:rPr>
        <w:t>овладение умениями </w:t>
      </w:r>
      <w:r w:rsidRPr="00736226">
        <w:rPr>
          <w:sz w:val="28"/>
          <w:szCs w:val="28"/>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97D1E" w:rsidRPr="00736226" w:rsidRDefault="00D97D1E" w:rsidP="00D97D1E">
      <w:pPr>
        <w:numPr>
          <w:ilvl w:val="0"/>
          <w:numId w:val="27"/>
        </w:numPr>
        <w:shd w:val="clear" w:color="auto" w:fill="FFFFFF"/>
        <w:spacing w:before="30" w:after="30"/>
        <w:ind w:left="360"/>
        <w:rPr>
          <w:sz w:val="28"/>
          <w:szCs w:val="28"/>
        </w:rPr>
      </w:pPr>
      <w:r w:rsidRPr="00736226">
        <w:rPr>
          <w:b/>
          <w:bCs/>
          <w:sz w:val="28"/>
          <w:szCs w:val="28"/>
        </w:rPr>
        <w:t>развитие </w:t>
      </w:r>
      <w:r w:rsidRPr="00736226">
        <w:rPr>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97D1E" w:rsidRPr="00736226" w:rsidRDefault="00D97D1E" w:rsidP="00D97D1E">
      <w:pPr>
        <w:numPr>
          <w:ilvl w:val="0"/>
          <w:numId w:val="27"/>
        </w:numPr>
        <w:shd w:val="clear" w:color="auto" w:fill="FFFFFF"/>
        <w:spacing w:before="30" w:after="30"/>
        <w:ind w:left="360"/>
        <w:rPr>
          <w:sz w:val="28"/>
          <w:szCs w:val="28"/>
        </w:rPr>
      </w:pPr>
      <w:r w:rsidRPr="00736226">
        <w:rPr>
          <w:b/>
          <w:bCs/>
          <w:sz w:val="28"/>
          <w:szCs w:val="28"/>
        </w:rPr>
        <w:t>воспитание</w:t>
      </w:r>
      <w:r w:rsidRPr="00736226">
        <w:rPr>
          <w:sz w:val="28"/>
          <w:szCs w:val="28"/>
        </w:rPr>
        <w:t> отношения к химии как к одному из фундаментальных компонентов естествознания и элементу общечеловеческой культуры;</w:t>
      </w:r>
    </w:p>
    <w:p w:rsidR="00D97D1E" w:rsidRPr="00736226" w:rsidRDefault="00D97D1E" w:rsidP="00D97D1E">
      <w:pPr>
        <w:numPr>
          <w:ilvl w:val="0"/>
          <w:numId w:val="27"/>
        </w:numPr>
        <w:shd w:val="clear" w:color="auto" w:fill="FFFFFF"/>
        <w:spacing w:before="30" w:after="30"/>
        <w:ind w:left="360"/>
        <w:rPr>
          <w:sz w:val="28"/>
          <w:szCs w:val="28"/>
        </w:rPr>
      </w:pPr>
      <w:r w:rsidRPr="00736226">
        <w:rPr>
          <w:b/>
          <w:bCs/>
          <w:sz w:val="28"/>
          <w:szCs w:val="28"/>
        </w:rPr>
        <w:t>применение полученных знаний и умений </w:t>
      </w:r>
      <w:r w:rsidRPr="00736226">
        <w:rPr>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97D1E" w:rsidRPr="00736226" w:rsidRDefault="00D97D1E" w:rsidP="00D97D1E">
      <w:pPr>
        <w:pStyle w:val="ae"/>
        <w:shd w:val="clear" w:color="auto" w:fill="FFFFFF"/>
        <w:spacing w:after="150" w:line="240" w:lineRule="auto"/>
        <w:rPr>
          <w:rFonts w:ascii="Times New Roman" w:eastAsia="Times New Roman" w:hAnsi="Times New Roman" w:cs="Times New Roman"/>
          <w:sz w:val="28"/>
          <w:szCs w:val="28"/>
        </w:rPr>
      </w:pPr>
    </w:p>
    <w:p w:rsidR="00D97D1E" w:rsidRPr="00736226" w:rsidRDefault="00D97D1E" w:rsidP="00D97D1E">
      <w:pPr>
        <w:pStyle w:val="ae"/>
        <w:numPr>
          <w:ilvl w:val="0"/>
          <w:numId w:val="28"/>
        </w:numPr>
        <w:shd w:val="clear" w:color="auto" w:fill="FFFFFF"/>
        <w:spacing w:after="0" w:line="240" w:lineRule="auto"/>
        <w:rPr>
          <w:rFonts w:ascii="Times New Roman" w:eastAsiaTheme="minorEastAsia" w:hAnsi="Times New Roman" w:cs="Times New Roman"/>
          <w:b/>
          <w:sz w:val="28"/>
          <w:szCs w:val="28"/>
        </w:rPr>
      </w:pPr>
      <w:r w:rsidRPr="00736226">
        <w:rPr>
          <w:rFonts w:ascii="Times New Roman" w:hAnsi="Times New Roman" w:cs="Times New Roman"/>
          <w:b/>
          <w:sz w:val="28"/>
          <w:szCs w:val="28"/>
        </w:rPr>
        <w:t>Задачи обучения:</w:t>
      </w:r>
      <w:r w:rsidRPr="00736226">
        <w:rPr>
          <w:rFonts w:ascii="Times New Roman" w:hAnsi="Times New Roman" w:cs="Times New Roman"/>
          <w:b/>
          <w:bCs/>
          <w:sz w:val="28"/>
          <w:szCs w:val="28"/>
        </w:rPr>
        <w:t xml:space="preserve"> </w:t>
      </w:r>
    </w:p>
    <w:p w:rsidR="00D97D1E" w:rsidRPr="00736226" w:rsidRDefault="00D97D1E" w:rsidP="00D97D1E">
      <w:pPr>
        <w:shd w:val="clear" w:color="auto" w:fill="FFFFFF"/>
        <w:rPr>
          <w:sz w:val="28"/>
          <w:szCs w:val="28"/>
        </w:rPr>
      </w:pPr>
      <w:r w:rsidRPr="00736226">
        <w:rPr>
          <w:sz w:val="28"/>
          <w:szCs w:val="28"/>
        </w:rPr>
        <w:t>1.Сформировать знание основных понятий и законов химии;</w:t>
      </w:r>
    </w:p>
    <w:p w:rsidR="00D97D1E" w:rsidRPr="00736226" w:rsidRDefault="00D97D1E" w:rsidP="00D97D1E">
      <w:pPr>
        <w:shd w:val="clear" w:color="auto" w:fill="FFFFFF"/>
        <w:rPr>
          <w:sz w:val="28"/>
          <w:szCs w:val="28"/>
        </w:rPr>
      </w:pPr>
      <w:r w:rsidRPr="00736226">
        <w:rPr>
          <w:sz w:val="28"/>
          <w:szCs w:val="28"/>
        </w:rPr>
        <w:lastRenderedPageBreak/>
        <w:t>2.Воспитывать общечеловеческую культуру;</w:t>
      </w:r>
    </w:p>
    <w:p w:rsidR="00D97D1E" w:rsidRPr="00736226" w:rsidRDefault="00D97D1E" w:rsidP="00D97D1E">
      <w:pPr>
        <w:shd w:val="clear" w:color="auto" w:fill="FFFFFF"/>
        <w:spacing w:after="150"/>
        <w:rPr>
          <w:sz w:val="28"/>
          <w:szCs w:val="28"/>
        </w:rPr>
      </w:pPr>
      <w:r w:rsidRPr="00736226">
        <w:rPr>
          <w:sz w:val="28"/>
          <w:szCs w:val="28"/>
        </w:rPr>
        <w:t>3. Учить наблюдать, применять полученные знания на практике</w:t>
      </w:r>
    </w:p>
    <w:p w:rsidR="00D97D1E" w:rsidRPr="00736226" w:rsidRDefault="00D97D1E" w:rsidP="00D97D1E">
      <w:pPr>
        <w:shd w:val="clear" w:color="auto" w:fill="FFFFFF"/>
        <w:spacing w:after="150"/>
        <w:ind w:left="-10"/>
        <w:rPr>
          <w:sz w:val="28"/>
          <w:szCs w:val="28"/>
        </w:rPr>
      </w:pPr>
      <w:r w:rsidRPr="00736226">
        <w:rPr>
          <w:sz w:val="28"/>
          <w:szCs w:val="28"/>
        </w:rPr>
        <w:t>В основе построения курса лежит идея гумманизации обучения ,соотвествующая современным представлениям о школьного образования и уделяющая особое внимание личности ученика ,его интересам способностям .Предполагаемый курс позволяет обеспечить  формирование как предметных умений , так и универсальных учебных действий школьников,а также способствует достижению определенных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D97D1E" w:rsidRPr="00736226" w:rsidRDefault="00D97D1E" w:rsidP="00D97D1E">
      <w:pPr>
        <w:shd w:val="clear" w:color="auto" w:fill="FFFFFF"/>
        <w:spacing w:after="150"/>
        <w:rPr>
          <w:sz w:val="28"/>
          <w:szCs w:val="28"/>
        </w:rPr>
      </w:pPr>
      <w:r w:rsidRPr="00736226">
        <w:rPr>
          <w:sz w:val="28"/>
          <w:szCs w:val="28"/>
        </w:rPr>
        <w:t>Изменения в авторскую программу не внесены. Авторская программа содержит 35 часов на 35 учебных недель</w:t>
      </w:r>
    </w:p>
    <w:p w:rsidR="00D97D1E" w:rsidRPr="00736226" w:rsidRDefault="00D97D1E" w:rsidP="00D97D1E">
      <w:pPr>
        <w:shd w:val="clear" w:color="auto" w:fill="FFFFFF"/>
        <w:spacing w:after="150"/>
        <w:rPr>
          <w:bCs/>
          <w:sz w:val="28"/>
          <w:szCs w:val="28"/>
        </w:rPr>
      </w:pPr>
      <w:r w:rsidRPr="00736226">
        <w:rPr>
          <w:bCs/>
          <w:sz w:val="28"/>
          <w:szCs w:val="28"/>
        </w:rPr>
        <w:t>Место предмета в учебном плане</w:t>
      </w:r>
    </w:p>
    <w:p w:rsidR="00D97D1E" w:rsidRPr="00736226" w:rsidRDefault="00D97D1E" w:rsidP="00D97D1E">
      <w:pPr>
        <w:shd w:val="clear" w:color="auto" w:fill="FFFFFF"/>
        <w:spacing w:after="150"/>
        <w:rPr>
          <w:sz w:val="28"/>
          <w:szCs w:val="28"/>
        </w:rPr>
      </w:pPr>
      <w:r w:rsidRPr="00736226">
        <w:rPr>
          <w:sz w:val="28"/>
          <w:szCs w:val="28"/>
        </w:rPr>
        <w:t xml:space="preserve"> В соответствии с базисным учебным планом для общеобразовательных учреждений Российской Федерации отводится 35 учебных часов для обязательного изучения химии в 10 классе основной школы из расчета 1 учебный час в неделю</w:t>
      </w:r>
    </w:p>
    <w:p w:rsidR="00D97D1E" w:rsidRPr="00736226" w:rsidRDefault="00D97D1E" w:rsidP="00D97D1E">
      <w:pPr>
        <w:pStyle w:val="ae"/>
        <w:numPr>
          <w:ilvl w:val="0"/>
          <w:numId w:val="29"/>
        </w:numPr>
        <w:shd w:val="clear" w:color="auto" w:fill="FFFFFF"/>
        <w:spacing w:after="150" w:line="240" w:lineRule="auto"/>
        <w:rPr>
          <w:rFonts w:ascii="Times New Roman" w:eastAsia="Times New Roman" w:hAnsi="Times New Roman" w:cs="Times New Roman"/>
          <w:color w:val="000000"/>
          <w:sz w:val="28"/>
          <w:szCs w:val="28"/>
        </w:rPr>
      </w:pPr>
      <w:r w:rsidRPr="00736226">
        <w:rPr>
          <w:rFonts w:ascii="Times New Roman" w:eastAsia="Times New Roman" w:hAnsi="Times New Roman" w:cs="Times New Roman"/>
          <w:b/>
          <w:color w:val="000000"/>
          <w:sz w:val="28"/>
          <w:szCs w:val="28"/>
        </w:rPr>
        <w:t>Основные типы учебных занятий</w:t>
      </w:r>
      <w:r w:rsidRPr="00736226">
        <w:rPr>
          <w:rFonts w:ascii="Times New Roman" w:eastAsia="Times New Roman" w:hAnsi="Times New Roman" w:cs="Times New Roman"/>
          <w:color w:val="000000"/>
          <w:sz w:val="28"/>
          <w:szCs w:val="28"/>
        </w:rPr>
        <w:t>:</w:t>
      </w:r>
    </w:p>
    <w:p w:rsidR="00D97D1E" w:rsidRPr="00736226" w:rsidRDefault="00D97D1E" w:rsidP="00D97D1E">
      <w:pPr>
        <w:shd w:val="clear" w:color="auto" w:fill="FFFFFF"/>
        <w:spacing w:after="150"/>
        <w:rPr>
          <w:color w:val="000000"/>
          <w:sz w:val="28"/>
          <w:szCs w:val="28"/>
        </w:rPr>
      </w:pPr>
      <w:r w:rsidRPr="00736226">
        <w:rPr>
          <w:sz w:val="28"/>
          <w:szCs w:val="28"/>
        </w:rPr>
        <w:t>- урок изучения нового материала</w:t>
      </w:r>
    </w:p>
    <w:p w:rsidR="00D97D1E" w:rsidRPr="00736226" w:rsidRDefault="00D97D1E" w:rsidP="00D97D1E">
      <w:pPr>
        <w:shd w:val="clear" w:color="auto" w:fill="FFFFFF"/>
        <w:spacing w:after="150"/>
        <w:rPr>
          <w:sz w:val="28"/>
          <w:szCs w:val="28"/>
        </w:rPr>
      </w:pPr>
      <w:r w:rsidRPr="00736226">
        <w:rPr>
          <w:sz w:val="28"/>
          <w:szCs w:val="28"/>
        </w:rPr>
        <w:t>-урок закрепления и применения знаний</w:t>
      </w:r>
    </w:p>
    <w:p w:rsidR="00D97D1E" w:rsidRPr="00736226" w:rsidRDefault="00D97D1E" w:rsidP="00D97D1E">
      <w:pPr>
        <w:shd w:val="clear" w:color="auto" w:fill="FFFFFF"/>
        <w:spacing w:after="150"/>
        <w:rPr>
          <w:sz w:val="28"/>
          <w:szCs w:val="28"/>
        </w:rPr>
      </w:pPr>
      <w:r w:rsidRPr="00736226">
        <w:rPr>
          <w:sz w:val="28"/>
          <w:szCs w:val="28"/>
        </w:rPr>
        <w:t>-урок-игра</w:t>
      </w:r>
    </w:p>
    <w:p w:rsidR="00D97D1E" w:rsidRPr="00736226" w:rsidRDefault="00D97D1E" w:rsidP="00D97D1E">
      <w:pPr>
        <w:shd w:val="clear" w:color="auto" w:fill="FFFFFF"/>
        <w:spacing w:after="150"/>
        <w:rPr>
          <w:sz w:val="28"/>
          <w:szCs w:val="28"/>
        </w:rPr>
      </w:pPr>
      <w:r w:rsidRPr="00736226">
        <w:rPr>
          <w:sz w:val="28"/>
          <w:szCs w:val="28"/>
        </w:rPr>
        <w:t>-урок обобщающего повторения и систематизация знаний</w:t>
      </w:r>
    </w:p>
    <w:p w:rsidR="00D97D1E" w:rsidRPr="00736226" w:rsidRDefault="00D97D1E" w:rsidP="00D97D1E">
      <w:pPr>
        <w:shd w:val="clear" w:color="auto" w:fill="FFFFFF"/>
        <w:spacing w:after="150"/>
        <w:rPr>
          <w:sz w:val="28"/>
          <w:szCs w:val="28"/>
        </w:rPr>
      </w:pPr>
      <w:r w:rsidRPr="00736226">
        <w:rPr>
          <w:sz w:val="28"/>
          <w:szCs w:val="28"/>
        </w:rPr>
        <w:t>-урок контроля знаний и умений</w:t>
      </w:r>
    </w:p>
    <w:p w:rsidR="00D97D1E" w:rsidRPr="00736226" w:rsidRDefault="00D97D1E" w:rsidP="00D97D1E">
      <w:pPr>
        <w:shd w:val="clear" w:color="auto" w:fill="FFFFFF"/>
        <w:spacing w:after="150"/>
        <w:rPr>
          <w:sz w:val="28"/>
          <w:szCs w:val="28"/>
        </w:rPr>
      </w:pPr>
      <w:r w:rsidRPr="00736226">
        <w:rPr>
          <w:sz w:val="28"/>
          <w:szCs w:val="28"/>
        </w:rPr>
        <w:t>-урок экскурсия</w:t>
      </w:r>
    </w:p>
    <w:p w:rsidR="00D97D1E" w:rsidRPr="00736226" w:rsidRDefault="00D97D1E" w:rsidP="00D97D1E">
      <w:pPr>
        <w:shd w:val="clear" w:color="auto" w:fill="FFFFFF"/>
        <w:spacing w:after="150"/>
        <w:rPr>
          <w:sz w:val="28"/>
          <w:szCs w:val="28"/>
        </w:rPr>
      </w:pPr>
      <w:r w:rsidRPr="00736226">
        <w:rPr>
          <w:sz w:val="28"/>
          <w:szCs w:val="28"/>
        </w:rPr>
        <w:t>Основным типом урока является комбинированный.</w:t>
      </w:r>
    </w:p>
    <w:p w:rsidR="00D97D1E" w:rsidRPr="00736226" w:rsidRDefault="00D97D1E" w:rsidP="00D97D1E">
      <w:pPr>
        <w:shd w:val="clear" w:color="auto" w:fill="FFFFFF"/>
        <w:spacing w:after="150"/>
        <w:rPr>
          <w:sz w:val="28"/>
          <w:szCs w:val="28"/>
        </w:rPr>
      </w:pPr>
      <w:r w:rsidRPr="00736226">
        <w:rPr>
          <w:sz w:val="28"/>
          <w:szCs w:val="28"/>
        </w:rPr>
        <w:t>При реализации процесса в рамках учебной программы предполагается  применение следующих педагогических технологий обучения:</w:t>
      </w:r>
    </w:p>
    <w:p w:rsidR="00D97D1E" w:rsidRPr="00736226" w:rsidRDefault="00D97D1E" w:rsidP="00D97D1E">
      <w:pPr>
        <w:shd w:val="clear" w:color="auto" w:fill="FFFFFF"/>
        <w:spacing w:after="150"/>
        <w:rPr>
          <w:sz w:val="28"/>
          <w:szCs w:val="28"/>
        </w:rPr>
      </w:pPr>
      <w:r w:rsidRPr="00736226">
        <w:rPr>
          <w:sz w:val="28"/>
          <w:szCs w:val="28"/>
        </w:rPr>
        <w:t>-личностно-ориентированная(педагогика сотрудничества),позволяющая увидеть уровень обученности каждого ученика и своевременно подкорректировать ее.</w:t>
      </w:r>
    </w:p>
    <w:p w:rsidR="00D97D1E" w:rsidRPr="00736226" w:rsidRDefault="00D97D1E" w:rsidP="00D97D1E">
      <w:pPr>
        <w:shd w:val="clear" w:color="auto" w:fill="FFFFFF"/>
        <w:spacing w:after="150"/>
        <w:rPr>
          <w:sz w:val="28"/>
          <w:szCs w:val="28"/>
        </w:rPr>
      </w:pPr>
      <w:r w:rsidRPr="00736226">
        <w:rPr>
          <w:sz w:val="28"/>
          <w:szCs w:val="28"/>
        </w:rPr>
        <w:t>-технология уровневой дифференциации ,позволяющая ребенку выбирать уровень сложности;</w:t>
      </w:r>
    </w:p>
    <w:p w:rsidR="00D97D1E" w:rsidRPr="00736226" w:rsidRDefault="00D97D1E" w:rsidP="00D97D1E">
      <w:pPr>
        <w:shd w:val="clear" w:color="auto" w:fill="FFFFFF"/>
        <w:spacing w:after="150"/>
        <w:rPr>
          <w:sz w:val="28"/>
          <w:szCs w:val="28"/>
        </w:rPr>
      </w:pPr>
      <w:r w:rsidRPr="00736226">
        <w:rPr>
          <w:sz w:val="28"/>
          <w:szCs w:val="28"/>
        </w:rPr>
        <w:t>-информационно-коммуникативная технология, обеспечивающая формирование учебно-познавательной, информационной деятельности учащихся</w:t>
      </w:r>
    </w:p>
    <w:p w:rsidR="00D97D1E" w:rsidRPr="00736226" w:rsidRDefault="00D97D1E" w:rsidP="00D97D1E">
      <w:pPr>
        <w:shd w:val="clear" w:color="auto" w:fill="FFFFFF"/>
        <w:spacing w:after="150"/>
        <w:rPr>
          <w:sz w:val="28"/>
          <w:szCs w:val="28"/>
        </w:rPr>
      </w:pPr>
      <w:r w:rsidRPr="00736226">
        <w:rPr>
          <w:sz w:val="28"/>
          <w:szCs w:val="28"/>
        </w:rPr>
        <w:t>-технология проблемного диалога</w:t>
      </w:r>
    </w:p>
    <w:p w:rsidR="00D97D1E" w:rsidRPr="00736226" w:rsidRDefault="00D97D1E" w:rsidP="00D97D1E">
      <w:pPr>
        <w:shd w:val="clear" w:color="auto" w:fill="FFFFFF"/>
        <w:spacing w:after="150"/>
        <w:rPr>
          <w:sz w:val="28"/>
          <w:szCs w:val="28"/>
        </w:rPr>
      </w:pPr>
      <w:r w:rsidRPr="00736226">
        <w:rPr>
          <w:sz w:val="28"/>
          <w:szCs w:val="28"/>
        </w:rPr>
        <w:t>-технология продуктивного чтения</w:t>
      </w:r>
    </w:p>
    <w:p w:rsidR="00D97D1E" w:rsidRPr="00736226" w:rsidRDefault="00D97D1E" w:rsidP="00D97D1E">
      <w:pPr>
        <w:shd w:val="clear" w:color="auto" w:fill="FFFFFF"/>
        <w:spacing w:after="150"/>
        <w:rPr>
          <w:sz w:val="28"/>
          <w:szCs w:val="28"/>
        </w:rPr>
      </w:pPr>
      <w:r w:rsidRPr="00736226">
        <w:rPr>
          <w:sz w:val="28"/>
          <w:szCs w:val="28"/>
        </w:rPr>
        <w:t>-групповая форма работы.</w:t>
      </w:r>
    </w:p>
    <w:p w:rsidR="00736226" w:rsidRDefault="00736226" w:rsidP="00D97D1E">
      <w:pPr>
        <w:shd w:val="clear" w:color="auto" w:fill="FFFFFF"/>
        <w:spacing w:after="150"/>
        <w:rPr>
          <w:b/>
          <w:sz w:val="28"/>
          <w:szCs w:val="28"/>
        </w:rPr>
      </w:pPr>
    </w:p>
    <w:p w:rsidR="00D97D1E" w:rsidRPr="00736226" w:rsidRDefault="00D97D1E" w:rsidP="00D97D1E">
      <w:pPr>
        <w:shd w:val="clear" w:color="auto" w:fill="FFFFFF"/>
        <w:spacing w:after="150"/>
        <w:rPr>
          <w:b/>
          <w:sz w:val="28"/>
          <w:szCs w:val="28"/>
        </w:rPr>
      </w:pPr>
      <w:r w:rsidRPr="00736226">
        <w:rPr>
          <w:b/>
          <w:sz w:val="28"/>
          <w:szCs w:val="28"/>
        </w:rPr>
        <w:lastRenderedPageBreak/>
        <w:t>Формы контроля:</w:t>
      </w:r>
    </w:p>
    <w:p w:rsidR="00D97D1E" w:rsidRPr="00736226" w:rsidRDefault="00D97D1E" w:rsidP="00D97D1E">
      <w:pPr>
        <w:pStyle w:val="ae"/>
        <w:numPr>
          <w:ilvl w:val="0"/>
          <w:numId w:val="29"/>
        </w:numPr>
        <w:shd w:val="clear" w:color="auto" w:fill="FFFFFF"/>
        <w:spacing w:after="150" w:line="240" w:lineRule="auto"/>
        <w:rPr>
          <w:rFonts w:ascii="Times New Roman" w:hAnsi="Times New Roman" w:cs="Times New Roman"/>
          <w:sz w:val="28"/>
          <w:szCs w:val="28"/>
        </w:rPr>
      </w:pPr>
      <w:r w:rsidRPr="00736226">
        <w:rPr>
          <w:rFonts w:ascii="Times New Roman" w:hAnsi="Times New Roman" w:cs="Times New Roman"/>
          <w:sz w:val="28"/>
          <w:szCs w:val="28"/>
        </w:rPr>
        <w:t>текущий и итоговый проводится в виде контрольных работ на 45 мин.,тестов и самостоятельных работ на 15-20 минут с дифференцированным оцениванием, отчеты по практическим и лабораторным работам..</w:t>
      </w:r>
    </w:p>
    <w:p w:rsidR="00D97D1E" w:rsidRPr="00736226" w:rsidRDefault="00D97D1E" w:rsidP="00D97D1E">
      <w:pPr>
        <w:shd w:val="clear" w:color="auto" w:fill="FFFFFF"/>
        <w:spacing w:after="150"/>
        <w:rPr>
          <w:sz w:val="28"/>
          <w:szCs w:val="28"/>
        </w:rPr>
      </w:pPr>
      <w:r w:rsidRPr="00736226">
        <w:rPr>
          <w:sz w:val="28"/>
          <w:szCs w:val="28"/>
        </w:rPr>
        <w:t xml:space="preserve">Текущий контроль проводится с целью проверки усвоения изучаемого и проверяемого программного материала : содержание определяется учителем с учетом степени сложности изучаемого материала,а также особенностей обучающихся класса. </w:t>
      </w:r>
    </w:p>
    <w:p w:rsidR="00D97D1E" w:rsidRPr="00736226" w:rsidRDefault="00D97D1E" w:rsidP="00D97D1E">
      <w:pPr>
        <w:pStyle w:val="c18"/>
        <w:shd w:val="clear" w:color="auto" w:fill="FFFFFF"/>
        <w:tabs>
          <w:tab w:val="left" w:pos="1750"/>
        </w:tabs>
        <w:spacing w:before="0" w:beforeAutospacing="0" w:after="0" w:afterAutospacing="0"/>
        <w:rPr>
          <w:b/>
          <w:sz w:val="28"/>
          <w:szCs w:val="28"/>
        </w:rPr>
      </w:pPr>
      <w:r w:rsidRPr="00736226">
        <w:rPr>
          <w:b/>
          <w:sz w:val="28"/>
          <w:szCs w:val="28"/>
        </w:rPr>
        <w:t>Критерии и нормы оценки</w:t>
      </w:r>
      <w:r w:rsidRPr="00736226">
        <w:rPr>
          <w:b/>
          <w:bCs/>
          <w:sz w:val="28"/>
          <w:szCs w:val="28"/>
        </w:rPr>
        <w:t xml:space="preserve"> </w:t>
      </w:r>
    </w:p>
    <w:p w:rsidR="00D97D1E" w:rsidRPr="00736226" w:rsidRDefault="00D97D1E" w:rsidP="00D97D1E">
      <w:pPr>
        <w:shd w:val="clear" w:color="auto" w:fill="FFFFFF"/>
        <w:tabs>
          <w:tab w:val="left" w:pos="1750"/>
        </w:tabs>
        <w:rPr>
          <w:sz w:val="28"/>
          <w:szCs w:val="28"/>
        </w:rPr>
      </w:pPr>
      <w:r w:rsidRPr="00736226">
        <w:rPr>
          <w:b/>
          <w:bCs/>
          <w:sz w:val="28"/>
          <w:szCs w:val="28"/>
        </w:rPr>
        <w:t>Оценка устных ответов.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 же с материалом, усвоенным по изучению других предметов.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«4» -</w:t>
      </w:r>
      <w:r w:rsidRPr="00736226">
        <w:rPr>
          <w:sz w:val="28"/>
          <w:szCs w:val="28"/>
        </w:rPr>
        <w:t> ставится, если ответ ученика удовлетворяет основным требованиям к ответу на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97D1E" w:rsidRPr="00736226" w:rsidRDefault="00D97D1E" w:rsidP="00D97D1E">
      <w:pPr>
        <w:shd w:val="clear" w:color="auto" w:fill="FFFFFF"/>
        <w:tabs>
          <w:tab w:val="left" w:pos="1750"/>
        </w:tabs>
        <w:rPr>
          <w:sz w:val="28"/>
          <w:szCs w:val="28"/>
        </w:rPr>
      </w:pPr>
      <w:r w:rsidRPr="00736226">
        <w:rPr>
          <w:b/>
          <w:bCs/>
          <w:sz w:val="28"/>
          <w:szCs w:val="28"/>
        </w:rPr>
        <w:t>Отметка «3» -</w:t>
      </w:r>
      <w:r w:rsidRPr="00736226">
        <w:rPr>
          <w:sz w:val="28"/>
          <w:szCs w:val="28"/>
        </w:rPr>
        <w:t> ставится, если учащийся правильно понимает химическую сущность рассматриваемых явлений и закономерностей, но в ответе имеются отдельные пробелы в усвоении вопросом курса химии,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формул;допустил не более одной грубой ошибки и двух недочетов, не более одной грубой и одной не грубой ошибки, не более двух-трех не грубых ошибок, одной не грубой ошибки и трёх недочетов, допустил четыре или пять недочетов.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«2» -</w:t>
      </w:r>
      <w:r w:rsidRPr="00736226">
        <w:rPr>
          <w:sz w:val="28"/>
          <w:szCs w:val="28"/>
        </w:rPr>
        <w:t> ставится, если учащийся не овладел основными знаниями и умении в соответствии с требованиями программы и допустил больше ошибок и недочетов, чем необходимо для оценки «3» .</w:t>
      </w:r>
    </w:p>
    <w:p w:rsidR="00D97D1E" w:rsidRPr="00736226" w:rsidRDefault="00D97D1E" w:rsidP="00D97D1E">
      <w:pPr>
        <w:shd w:val="clear" w:color="auto" w:fill="FFFFFF"/>
        <w:tabs>
          <w:tab w:val="left" w:pos="1750"/>
        </w:tabs>
        <w:rPr>
          <w:sz w:val="28"/>
          <w:szCs w:val="28"/>
        </w:rPr>
      </w:pPr>
      <w:r w:rsidRPr="00736226">
        <w:rPr>
          <w:b/>
          <w:bCs/>
          <w:sz w:val="28"/>
          <w:szCs w:val="28"/>
        </w:rPr>
        <w:t>Оценка письменных работ.</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ставится за работу, выполненную полностью без ошибок и недочетов.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«4»</w:t>
      </w:r>
      <w:r w:rsidRPr="00736226">
        <w:rPr>
          <w:sz w:val="28"/>
          <w:szCs w:val="28"/>
        </w:rPr>
        <w:t> ставится за работу, выполненную полностью, но при наличии в ней не более одной грубой ошибки и одного недочета ; не более трех недочетов.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«3»</w:t>
      </w:r>
      <w:r w:rsidRPr="00736226">
        <w:rPr>
          <w:sz w:val="28"/>
          <w:szCs w:val="28"/>
        </w:rPr>
        <w:t xml:space="preserve"> ставится, если ученик выполнил правильно не менее 2/3 всей работы или допустил не более одной грубой ошибки и двух недочетов, не более одной </w:t>
      </w:r>
      <w:r w:rsidRPr="00736226">
        <w:rPr>
          <w:sz w:val="28"/>
          <w:szCs w:val="28"/>
        </w:rPr>
        <w:lastRenderedPageBreak/>
        <w:t>грубой и одной негрубой ошибки, не более трех негрубых ошибок, одной негрубой ошибки и трех недочетов, при наличии четырех-пяти недочетов.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«2»</w:t>
      </w:r>
      <w:r w:rsidRPr="00736226">
        <w:rPr>
          <w:sz w:val="28"/>
          <w:szCs w:val="28"/>
        </w:rPr>
        <w:t> ставится, если число ошибок и недочетов превысило норму оценки «3» или выполнено правильно менее 2/3 всей работы.</w:t>
      </w:r>
    </w:p>
    <w:p w:rsidR="00D97D1E" w:rsidRPr="00736226" w:rsidRDefault="00D97D1E" w:rsidP="00D97D1E">
      <w:pPr>
        <w:shd w:val="clear" w:color="auto" w:fill="FFFFFF"/>
        <w:tabs>
          <w:tab w:val="left" w:pos="1750"/>
        </w:tabs>
        <w:rPr>
          <w:sz w:val="28"/>
          <w:szCs w:val="28"/>
        </w:rPr>
      </w:pPr>
      <w:r w:rsidRPr="00736226">
        <w:rPr>
          <w:b/>
          <w:bCs/>
          <w:sz w:val="28"/>
          <w:szCs w:val="28"/>
        </w:rPr>
        <w:t>Оценка комбинированных контрольных работ.</w:t>
      </w:r>
    </w:p>
    <w:p w:rsidR="00D97D1E" w:rsidRPr="00736226" w:rsidRDefault="00D97D1E" w:rsidP="00D97D1E">
      <w:pPr>
        <w:shd w:val="clear" w:color="auto" w:fill="FFFFFF"/>
        <w:tabs>
          <w:tab w:val="left" w:pos="1750"/>
        </w:tabs>
        <w:rPr>
          <w:sz w:val="28"/>
          <w:szCs w:val="28"/>
        </w:rPr>
      </w:pPr>
      <w:r w:rsidRPr="00736226">
        <w:rPr>
          <w:sz w:val="28"/>
          <w:szCs w:val="28"/>
        </w:rPr>
        <w:t>Шкала перевода в пятибалльную систему оценки</w:t>
      </w:r>
    </w:p>
    <w:p w:rsidR="00D97D1E" w:rsidRPr="00736226" w:rsidRDefault="00D97D1E" w:rsidP="00D97D1E">
      <w:pPr>
        <w:shd w:val="clear" w:color="auto" w:fill="FFFFFF"/>
        <w:tabs>
          <w:tab w:val="left" w:pos="1750"/>
        </w:tabs>
        <w:rPr>
          <w:sz w:val="28"/>
          <w:szCs w:val="28"/>
        </w:rPr>
      </w:pPr>
      <w:r w:rsidRPr="00736226">
        <w:rPr>
          <w:sz w:val="28"/>
          <w:szCs w:val="28"/>
        </w:rPr>
        <w:t>Отметка «5» ставится за выполнение 90-100% работы.</w:t>
      </w:r>
    </w:p>
    <w:p w:rsidR="00D97D1E" w:rsidRPr="00736226" w:rsidRDefault="00D97D1E" w:rsidP="00D97D1E">
      <w:pPr>
        <w:shd w:val="clear" w:color="auto" w:fill="FFFFFF"/>
        <w:tabs>
          <w:tab w:val="left" w:pos="1750"/>
        </w:tabs>
        <w:rPr>
          <w:sz w:val="28"/>
          <w:szCs w:val="28"/>
        </w:rPr>
      </w:pPr>
      <w:r w:rsidRPr="00736226">
        <w:rPr>
          <w:sz w:val="28"/>
          <w:szCs w:val="28"/>
        </w:rPr>
        <w:t>Отметка «4» ставится за выполнение 70-89 % работы;</w:t>
      </w:r>
    </w:p>
    <w:p w:rsidR="00D97D1E" w:rsidRPr="00736226" w:rsidRDefault="00D97D1E" w:rsidP="00D97D1E">
      <w:pPr>
        <w:shd w:val="clear" w:color="auto" w:fill="FFFFFF"/>
        <w:tabs>
          <w:tab w:val="left" w:pos="1750"/>
        </w:tabs>
        <w:rPr>
          <w:sz w:val="28"/>
          <w:szCs w:val="28"/>
        </w:rPr>
      </w:pPr>
      <w:r w:rsidRPr="00736226">
        <w:rPr>
          <w:sz w:val="28"/>
          <w:szCs w:val="28"/>
        </w:rPr>
        <w:t>Отметка «3» ставится за выполнение 50-69%</w:t>
      </w:r>
    </w:p>
    <w:p w:rsidR="00D97D1E" w:rsidRPr="00736226" w:rsidRDefault="00D97D1E" w:rsidP="00D97D1E">
      <w:pPr>
        <w:shd w:val="clear" w:color="auto" w:fill="FFFFFF"/>
        <w:tabs>
          <w:tab w:val="left" w:pos="1750"/>
        </w:tabs>
        <w:rPr>
          <w:sz w:val="28"/>
          <w:szCs w:val="28"/>
        </w:rPr>
      </w:pPr>
      <w:r w:rsidRPr="00736226">
        <w:rPr>
          <w:sz w:val="28"/>
          <w:szCs w:val="28"/>
        </w:rPr>
        <w:t>Отметка «2» ставится за выполнение менее 50%,</w:t>
      </w:r>
    </w:p>
    <w:p w:rsidR="00D97D1E" w:rsidRPr="00736226" w:rsidRDefault="00D97D1E" w:rsidP="00D97D1E">
      <w:pPr>
        <w:shd w:val="clear" w:color="auto" w:fill="FFFFFF"/>
        <w:tabs>
          <w:tab w:val="left" w:pos="1750"/>
        </w:tabs>
        <w:rPr>
          <w:sz w:val="28"/>
          <w:szCs w:val="28"/>
        </w:rPr>
      </w:pPr>
      <w:r w:rsidRPr="00736226">
        <w:rPr>
          <w:b/>
          <w:bCs/>
          <w:color w:val="00000A"/>
          <w:sz w:val="28"/>
          <w:szCs w:val="28"/>
        </w:rPr>
        <w:t>Критерии оценивания тестовых контрольных работ.</w:t>
      </w:r>
    </w:p>
    <w:p w:rsidR="00D97D1E" w:rsidRPr="00736226" w:rsidRDefault="00D97D1E" w:rsidP="00D97D1E">
      <w:pPr>
        <w:shd w:val="clear" w:color="auto" w:fill="FFFFFF"/>
        <w:tabs>
          <w:tab w:val="left" w:pos="1750"/>
        </w:tabs>
        <w:rPr>
          <w:sz w:val="28"/>
          <w:szCs w:val="28"/>
        </w:rPr>
      </w:pPr>
      <w:r w:rsidRPr="00736226">
        <w:rPr>
          <w:sz w:val="28"/>
          <w:szCs w:val="28"/>
        </w:rPr>
        <w:t>Шкала перевода в пятибалльную систему оценки</w:t>
      </w:r>
    </w:p>
    <w:p w:rsidR="00D97D1E" w:rsidRPr="00736226" w:rsidRDefault="00D97D1E" w:rsidP="00D97D1E">
      <w:pPr>
        <w:shd w:val="clear" w:color="auto" w:fill="FFFFFF"/>
        <w:tabs>
          <w:tab w:val="left" w:pos="1750"/>
        </w:tabs>
        <w:rPr>
          <w:sz w:val="28"/>
          <w:szCs w:val="28"/>
        </w:rPr>
      </w:pPr>
      <w:r w:rsidRPr="00736226">
        <w:rPr>
          <w:sz w:val="28"/>
          <w:szCs w:val="28"/>
        </w:rPr>
        <w:t>Отметка «5» ставится за выполнение 90-100% работы.</w:t>
      </w:r>
    </w:p>
    <w:p w:rsidR="00D97D1E" w:rsidRPr="00736226" w:rsidRDefault="00D97D1E" w:rsidP="00D97D1E">
      <w:pPr>
        <w:shd w:val="clear" w:color="auto" w:fill="FFFFFF"/>
        <w:tabs>
          <w:tab w:val="left" w:pos="1750"/>
        </w:tabs>
        <w:rPr>
          <w:sz w:val="28"/>
          <w:szCs w:val="28"/>
        </w:rPr>
      </w:pPr>
      <w:r w:rsidRPr="00736226">
        <w:rPr>
          <w:sz w:val="28"/>
          <w:szCs w:val="28"/>
        </w:rPr>
        <w:t>Отметка «4» ставится за выполнение 70-89 % работы;</w:t>
      </w:r>
    </w:p>
    <w:p w:rsidR="00D97D1E" w:rsidRPr="00736226" w:rsidRDefault="00D97D1E" w:rsidP="00D97D1E">
      <w:pPr>
        <w:shd w:val="clear" w:color="auto" w:fill="FFFFFF"/>
        <w:tabs>
          <w:tab w:val="left" w:pos="1750"/>
        </w:tabs>
        <w:rPr>
          <w:sz w:val="28"/>
          <w:szCs w:val="28"/>
        </w:rPr>
      </w:pPr>
      <w:r w:rsidRPr="00736226">
        <w:rPr>
          <w:sz w:val="28"/>
          <w:szCs w:val="28"/>
        </w:rPr>
        <w:t>Отметка «3» ставится за выполнение 50-69%</w:t>
      </w:r>
    </w:p>
    <w:p w:rsidR="00D97D1E" w:rsidRPr="00736226" w:rsidRDefault="00D97D1E" w:rsidP="00D97D1E">
      <w:pPr>
        <w:shd w:val="clear" w:color="auto" w:fill="FFFFFF"/>
        <w:tabs>
          <w:tab w:val="left" w:pos="1750"/>
        </w:tabs>
        <w:rPr>
          <w:sz w:val="28"/>
          <w:szCs w:val="28"/>
        </w:rPr>
      </w:pPr>
      <w:r w:rsidRPr="00736226">
        <w:rPr>
          <w:sz w:val="28"/>
          <w:szCs w:val="28"/>
        </w:rPr>
        <w:t>Отметка «2» ставится за выполнение менее 50%,</w:t>
      </w:r>
    </w:p>
    <w:p w:rsidR="00D97D1E" w:rsidRPr="00736226" w:rsidRDefault="00D97D1E" w:rsidP="00D97D1E">
      <w:pPr>
        <w:shd w:val="clear" w:color="auto" w:fill="FFFFFF"/>
        <w:tabs>
          <w:tab w:val="left" w:pos="1750"/>
        </w:tabs>
        <w:rPr>
          <w:sz w:val="28"/>
          <w:szCs w:val="28"/>
        </w:rPr>
      </w:pPr>
      <w:r w:rsidRPr="00736226">
        <w:rPr>
          <w:b/>
          <w:bCs/>
          <w:color w:val="00000A"/>
          <w:sz w:val="28"/>
          <w:szCs w:val="28"/>
        </w:rPr>
        <w:t>Критерии оценивания </w:t>
      </w:r>
      <w:r w:rsidRPr="00736226">
        <w:rPr>
          <w:b/>
          <w:bCs/>
          <w:sz w:val="28"/>
          <w:szCs w:val="28"/>
          <w:shd w:val="clear" w:color="auto" w:fill="FFFFFF"/>
        </w:rPr>
        <w:t>экспериментальных умений (лабораторные и практические задания)</w:t>
      </w:r>
      <w:r w:rsidRPr="00736226">
        <w:rPr>
          <w:b/>
          <w:bCs/>
          <w:color w:val="00000A"/>
          <w:sz w:val="28"/>
          <w:szCs w:val="28"/>
        </w:rPr>
        <w:t>.</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ставится если работа выполнена полностью и правильно, сделаны правильные наблюдения и выводы;</w:t>
      </w:r>
    </w:p>
    <w:p w:rsidR="00D97D1E" w:rsidRPr="00736226" w:rsidRDefault="00D97D1E" w:rsidP="00D97D1E">
      <w:pPr>
        <w:shd w:val="clear" w:color="auto" w:fill="FFFFFF"/>
        <w:tabs>
          <w:tab w:val="left" w:pos="1750"/>
        </w:tabs>
        <w:rPr>
          <w:sz w:val="28"/>
          <w:szCs w:val="28"/>
        </w:rPr>
      </w:pPr>
      <w:r w:rsidRPr="00736226">
        <w:rPr>
          <w:sz w:val="28"/>
          <w:szCs w:val="28"/>
        </w:rPr>
        <w:t>эксперимент осуществлен по плану с учетом техники безопасности и правил работы с веществами и оборудованием;</w:t>
      </w:r>
    </w:p>
    <w:p w:rsidR="00D97D1E" w:rsidRPr="00736226" w:rsidRDefault="00D97D1E" w:rsidP="00D97D1E">
      <w:pPr>
        <w:shd w:val="clear" w:color="auto" w:fill="FFFFFF"/>
        <w:tabs>
          <w:tab w:val="left" w:pos="1750"/>
        </w:tabs>
        <w:rPr>
          <w:sz w:val="28"/>
          <w:szCs w:val="28"/>
        </w:rPr>
      </w:pPr>
      <w:r w:rsidRPr="00736226">
        <w:rPr>
          <w:sz w:val="28"/>
          <w:szCs w:val="28"/>
        </w:rPr>
        <w:t>проявлены организационно - трудовые умения, поддерживаются чистота рабочего места и порядок (на столе, экономно используются реактивы)</w:t>
      </w:r>
    </w:p>
    <w:p w:rsidR="00D97D1E" w:rsidRPr="00736226" w:rsidRDefault="00D97D1E" w:rsidP="00D97D1E">
      <w:pPr>
        <w:shd w:val="clear" w:color="auto" w:fill="FFFFFF"/>
        <w:tabs>
          <w:tab w:val="left" w:pos="1750"/>
        </w:tabs>
        <w:rPr>
          <w:sz w:val="28"/>
          <w:szCs w:val="28"/>
        </w:rPr>
      </w:pPr>
      <w:r w:rsidRPr="00736226">
        <w:rPr>
          <w:b/>
          <w:bCs/>
          <w:sz w:val="28"/>
          <w:szCs w:val="28"/>
        </w:rPr>
        <w:t>Отметка «4»</w:t>
      </w:r>
      <w:r w:rsidRPr="00736226">
        <w:rPr>
          <w:sz w:val="28"/>
          <w:szCs w:val="28"/>
        </w:rPr>
        <w:t> ставится если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D97D1E" w:rsidRPr="00736226" w:rsidRDefault="00D97D1E" w:rsidP="00D97D1E">
      <w:pPr>
        <w:shd w:val="clear" w:color="auto" w:fill="FFFFFF"/>
        <w:tabs>
          <w:tab w:val="left" w:pos="1750"/>
        </w:tabs>
        <w:rPr>
          <w:sz w:val="28"/>
          <w:szCs w:val="28"/>
        </w:rPr>
      </w:pPr>
      <w:r w:rsidRPr="00736226">
        <w:rPr>
          <w:b/>
          <w:bCs/>
          <w:sz w:val="28"/>
          <w:szCs w:val="28"/>
        </w:rPr>
        <w:t>Отметка «3»</w:t>
      </w:r>
      <w:r w:rsidRPr="00736226">
        <w:rPr>
          <w:sz w:val="28"/>
          <w:szCs w:val="28"/>
        </w:rPr>
        <w:t> ставится если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D97D1E" w:rsidRPr="00736226" w:rsidRDefault="00D97D1E" w:rsidP="00D97D1E">
      <w:pPr>
        <w:shd w:val="clear" w:color="auto" w:fill="FFFFFF"/>
        <w:tabs>
          <w:tab w:val="left" w:pos="1750"/>
        </w:tabs>
        <w:rPr>
          <w:sz w:val="28"/>
          <w:szCs w:val="28"/>
        </w:rPr>
      </w:pPr>
      <w:r w:rsidRPr="00736226">
        <w:rPr>
          <w:b/>
          <w:bCs/>
          <w:sz w:val="28"/>
          <w:szCs w:val="28"/>
        </w:rPr>
        <w:t>Отметка «2»</w:t>
      </w:r>
      <w:r w:rsidRPr="00736226">
        <w:rPr>
          <w:sz w:val="28"/>
          <w:szCs w:val="28"/>
        </w:rPr>
        <w:t> ставится если допущены более двух существенных ошибок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D97D1E" w:rsidRPr="00736226" w:rsidRDefault="00D97D1E" w:rsidP="00D97D1E">
      <w:pPr>
        <w:shd w:val="clear" w:color="auto" w:fill="FFFFFF"/>
        <w:tabs>
          <w:tab w:val="left" w:pos="1750"/>
        </w:tabs>
        <w:rPr>
          <w:sz w:val="28"/>
          <w:szCs w:val="28"/>
        </w:rPr>
      </w:pPr>
      <w:r w:rsidRPr="00736226">
        <w:rPr>
          <w:b/>
          <w:bCs/>
          <w:sz w:val="28"/>
          <w:szCs w:val="28"/>
        </w:rPr>
        <w:t>Оценка проектных работ.</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ставится если 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w:t>
      </w:r>
      <w:r w:rsidRPr="00736226">
        <w:rPr>
          <w:sz w:val="28"/>
          <w:szCs w:val="28"/>
        </w:rPr>
        <w:br/>
        <w:t xml:space="preserve">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w:t>
      </w:r>
      <w:r w:rsidRPr="00736226">
        <w:rPr>
          <w:sz w:val="28"/>
          <w:szCs w:val="28"/>
        </w:rPr>
        <w:lastRenderedPageBreak/>
        <w:t>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w:t>
      </w:r>
    </w:p>
    <w:p w:rsidR="00D97D1E" w:rsidRPr="00736226" w:rsidRDefault="00D97D1E" w:rsidP="00D97D1E">
      <w:pPr>
        <w:shd w:val="clear" w:color="auto" w:fill="FFFFFF"/>
        <w:tabs>
          <w:tab w:val="left" w:pos="1750"/>
        </w:tabs>
        <w:rPr>
          <w:sz w:val="28"/>
          <w:szCs w:val="28"/>
        </w:rPr>
      </w:pPr>
      <w:r w:rsidRPr="00736226">
        <w:rPr>
          <w:b/>
          <w:bCs/>
          <w:sz w:val="28"/>
          <w:szCs w:val="28"/>
        </w:rPr>
        <w:t>Отметка «4»</w:t>
      </w:r>
      <w:r w:rsidRPr="00736226">
        <w:rPr>
          <w:sz w:val="28"/>
          <w:szCs w:val="28"/>
        </w:rPr>
        <w:t> ставится если цель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w:t>
      </w:r>
    </w:p>
    <w:p w:rsidR="00D97D1E" w:rsidRPr="00736226" w:rsidRDefault="00D97D1E" w:rsidP="00D97D1E">
      <w:pPr>
        <w:shd w:val="clear" w:color="auto" w:fill="FFFFFF"/>
        <w:tabs>
          <w:tab w:val="left" w:pos="1750"/>
        </w:tabs>
        <w:rPr>
          <w:sz w:val="28"/>
          <w:szCs w:val="28"/>
        </w:rPr>
      </w:pPr>
      <w:r w:rsidRPr="00736226">
        <w:rPr>
          <w:b/>
          <w:bCs/>
          <w:sz w:val="28"/>
          <w:szCs w:val="28"/>
        </w:rPr>
        <w:t>Отметка «3»</w:t>
      </w:r>
      <w:r w:rsidRPr="00736226">
        <w:rPr>
          <w:sz w:val="28"/>
          <w:szCs w:val="28"/>
        </w:rPr>
        <w:t> ставится если цель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w:t>
      </w:r>
    </w:p>
    <w:p w:rsidR="00D97D1E" w:rsidRPr="00736226" w:rsidRDefault="00D97D1E" w:rsidP="00D97D1E">
      <w:pPr>
        <w:shd w:val="clear" w:color="auto" w:fill="FFFFFF"/>
        <w:tabs>
          <w:tab w:val="left" w:pos="1750"/>
        </w:tabs>
        <w:rPr>
          <w:sz w:val="28"/>
          <w:szCs w:val="28"/>
        </w:rPr>
      </w:pPr>
      <w:r w:rsidRPr="00736226">
        <w:rPr>
          <w:b/>
          <w:bCs/>
          <w:sz w:val="28"/>
          <w:szCs w:val="28"/>
        </w:rPr>
        <w:t>Оценка умений решать расчетные задачи.</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ставится если в логическом рассуждении и решении нет ошибок, задача решена рациональным способом;</w:t>
      </w:r>
    </w:p>
    <w:p w:rsidR="00D97D1E" w:rsidRPr="00736226" w:rsidRDefault="00D97D1E" w:rsidP="00D97D1E">
      <w:pPr>
        <w:shd w:val="clear" w:color="auto" w:fill="FFFFFF"/>
        <w:tabs>
          <w:tab w:val="left" w:pos="1750"/>
        </w:tabs>
        <w:rPr>
          <w:sz w:val="28"/>
          <w:szCs w:val="28"/>
        </w:rPr>
      </w:pPr>
      <w:r w:rsidRPr="00736226">
        <w:rPr>
          <w:b/>
          <w:bCs/>
          <w:sz w:val="28"/>
          <w:szCs w:val="28"/>
        </w:rPr>
        <w:t>Отметка «4»</w:t>
      </w:r>
      <w:r w:rsidRPr="00736226">
        <w:rPr>
          <w:sz w:val="28"/>
          <w:szCs w:val="28"/>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D97D1E" w:rsidRPr="00736226" w:rsidRDefault="00D97D1E" w:rsidP="00D97D1E">
      <w:pPr>
        <w:shd w:val="clear" w:color="auto" w:fill="FFFFFF"/>
        <w:tabs>
          <w:tab w:val="left" w:pos="1750"/>
        </w:tabs>
        <w:rPr>
          <w:sz w:val="28"/>
          <w:szCs w:val="28"/>
        </w:rPr>
      </w:pPr>
      <w:r w:rsidRPr="00736226">
        <w:rPr>
          <w:b/>
          <w:bCs/>
          <w:sz w:val="28"/>
          <w:szCs w:val="28"/>
        </w:rPr>
        <w:t>Отметка «3»</w:t>
      </w:r>
      <w:r w:rsidRPr="00736226">
        <w:rPr>
          <w:sz w:val="28"/>
          <w:szCs w:val="28"/>
        </w:rPr>
        <w:t> ставится если в логическом рассуждении нет существенных ошибок, но допущена существенная ошибка в математических расчетах.</w:t>
      </w:r>
    </w:p>
    <w:p w:rsidR="00D97D1E" w:rsidRPr="00736226" w:rsidRDefault="00D97D1E" w:rsidP="00D97D1E">
      <w:pPr>
        <w:shd w:val="clear" w:color="auto" w:fill="FFFFFF"/>
        <w:tabs>
          <w:tab w:val="left" w:pos="1750"/>
        </w:tabs>
        <w:rPr>
          <w:sz w:val="28"/>
          <w:szCs w:val="28"/>
        </w:rPr>
      </w:pPr>
      <w:r w:rsidRPr="00736226">
        <w:rPr>
          <w:b/>
          <w:bCs/>
          <w:sz w:val="28"/>
          <w:szCs w:val="28"/>
        </w:rPr>
        <w:t>Отметка «2»</w:t>
      </w:r>
      <w:r w:rsidRPr="00736226">
        <w:rPr>
          <w:sz w:val="28"/>
          <w:szCs w:val="28"/>
        </w:rPr>
        <w:t> ставится если имеется существенные ошибки в логическом рассуждении и в решении.</w:t>
      </w:r>
    </w:p>
    <w:p w:rsidR="00D97D1E" w:rsidRPr="00736226" w:rsidRDefault="00D97D1E" w:rsidP="00D97D1E">
      <w:pPr>
        <w:shd w:val="clear" w:color="auto" w:fill="FFFFFF"/>
        <w:tabs>
          <w:tab w:val="left" w:pos="1750"/>
        </w:tabs>
        <w:rPr>
          <w:sz w:val="28"/>
          <w:szCs w:val="28"/>
        </w:rPr>
      </w:pPr>
      <w:r w:rsidRPr="00736226">
        <w:rPr>
          <w:b/>
          <w:bCs/>
          <w:sz w:val="28"/>
          <w:szCs w:val="28"/>
        </w:rPr>
        <w:t>Оценка умений решать экспериментальные задачи.</w:t>
      </w:r>
    </w:p>
    <w:p w:rsidR="00D97D1E" w:rsidRPr="00736226" w:rsidRDefault="00D97D1E" w:rsidP="00D97D1E">
      <w:pPr>
        <w:shd w:val="clear" w:color="auto" w:fill="FFFFFF"/>
        <w:tabs>
          <w:tab w:val="left" w:pos="1750"/>
        </w:tabs>
        <w:rPr>
          <w:sz w:val="28"/>
          <w:szCs w:val="28"/>
        </w:rPr>
      </w:pPr>
      <w:r w:rsidRPr="00736226">
        <w:rPr>
          <w:sz w:val="28"/>
          <w:szCs w:val="28"/>
        </w:rPr>
        <w:t>При оценке этого умения следует учитывать наблюдения учителя и предъявляемые учащимся результаты выполнения опытов.</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ставится если план решения задачи составлен правильно, осуществлен подбор химических реактивов и оборудования, дано полное объяснение и сделаны выводы.</w:t>
      </w:r>
    </w:p>
    <w:p w:rsidR="00D97D1E" w:rsidRPr="00736226" w:rsidRDefault="00D97D1E" w:rsidP="00D97D1E">
      <w:pPr>
        <w:shd w:val="clear" w:color="auto" w:fill="FFFFFF"/>
        <w:tabs>
          <w:tab w:val="left" w:pos="1750"/>
        </w:tabs>
        <w:rPr>
          <w:sz w:val="28"/>
          <w:szCs w:val="28"/>
        </w:rPr>
      </w:pPr>
      <w:r w:rsidRPr="00736226">
        <w:rPr>
          <w:b/>
          <w:bCs/>
          <w:sz w:val="28"/>
          <w:szCs w:val="28"/>
        </w:rPr>
        <w:lastRenderedPageBreak/>
        <w:t>Отметка «4»</w:t>
      </w:r>
      <w:r w:rsidRPr="00736226">
        <w:rPr>
          <w:sz w:val="28"/>
          <w:szCs w:val="28"/>
        </w:rPr>
        <w:t> ставится если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rsidR="00D97D1E" w:rsidRPr="00736226" w:rsidRDefault="00D97D1E" w:rsidP="00D97D1E">
      <w:pPr>
        <w:shd w:val="clear" w:color="auto" w:fill="FFFFFF"/>
        <w:tabs>
          <w:tab w:val="left" w:pos="1750"/>
        </w:tabs>
        <w:rPr>
          <w:sz w:val="28"/>
          <w:szCs w:val="28"/>
        </w:rPr>
      </w:pPr>
      <w:r w:rsidRPr="00736226">
        <w:rPr>
          <w:b/>
          <w:bCs/>
          <w:sz w:val="28"/>
          <w:szCs w:val="28"/>
        </w:rPr>
        <w:t>Отметка «2»</w:t>
      </w:r>
      <w:r w:rsidRPr="00736226">
        <w:rPr>
          <w:sz w:val="28"/>
          <w:szCs w:val="28"/>
        </w:rPr>
        <w:t> ставится если план решения составлен правильно, осуществлен подбор химических реактивов и оборудования. допущена существенная ошибка в объяснении и выводах.</w:t>
      </w:r>
    </w:p>
    <w:p w:rsidR="00D97D1E" w:rsidRPr="00736226" w:rsidRDefault="00D97D1E" w:rsidP="00D97D1E">
      <w:pPr>
        <w:shd w:val="clear" w:color="auto" w:fill="FFFFFF"/>
        <w:tabs>
          <w:tab w:val="left" w:pos="1750"/>
        </w:tabs>
        <w:rPr>
          <w:sz w:val="28"/>
          <w:szCs w:val="28"/>
        </w:rPr>
      </w:pPr>
      <w:r w:rsidRPr="00736226">
        <w:rPr>
          <w:b/>
          <w:bCs/>
          <w:sz w:val="28"/>
          <w:szCs w:val="28"/>
        </w:rPr>
        <w:t>Отметка «2»</w:t>
      </w:r>
      <w:r w:rsidRPr="00736226">
        <w:rPr>
          <w:sz w:val="28"/>
          <w:szCs w:val="28"/>
        </w:rPr>
        <w:t> ставится если допущены две и более ошибки (в плане решения, в подборе химических, реактивов и оборудования, в объяснении и выводах).</w:t>
      </w:r>
    </w:p>
    <w:p w:rsidR="00D97D1E" w:rsidRPr="00736226" w:rsidRDefault="00D97D1E" w:rsidP="00D97D1E">
      <w:pPr>
        <w:shd w:val="clear" w:color="auto" w:fill="FFFFFF"/>
        <w:tabs>
          <w:tab w:val="left" w:pos="1750"/>
        </w:tabs>
        <w:rPr>
          <w:sz w:val="28"/>
          <w:szCs w:val="28"/>
        </w:rPr>
      </w:pPr>
      <w:r w:rsidRPr="00736226">
        <w:rPr>
          <w:b/>
          <w:bCs/>
          <w:sz w:val="28"/>
          <w:szCs w:val="28"/>
        </w:rPr>
        <w:t>Оценка реферата.</w:t>
      </w:r>
    </w:p>
    <w:p w:rsidR="00D97D1E" w:rsidRPr="00736226" w:rsidRDefault="00D97D1E" w:rsidP="00D97D1E">
      <w:pPr>
        <w:shd w:val="clear" w:color="auto" w:fill="FFFFFF"/>
        <w:tabs>
          <w:tab w:val="left" w:pos="1750"/>
        </w:tabs>
        <w:rPr>
          <w:sz w:val="28"/>
          <w:szCs w:val="28"/>
        </w:rPr>
      </w:pPr>
      <w:r w:rsidRPr="00736226">
        <w:rPr>
          <w:sz w:val="28"/>
          <w:szCs w:val="28"/>
        </w:rPr>
        <w:t>Изложенное понимание реферата как целостного авторского текста определяет критерии его оценки:</w:t>
      </w:r>
    </w:p>
    <w:p w:rsidR="00D97D1E" w:rsidRPr="00736226" w:rsidRDefault="00D97D1E" w:rsidP="00D97D1E">
      <w:pPr>
        <w:shd w:val="clear" w:color="auto" w:fill="FFFFFF"/>
        <w:tabs>
          <w:tab w:val="left" w:pos="1750"/>
        </w:tabs>
        <w:rPr>
          <w:sz w:val="28"/>
          <w:szCs w:val="28"/>
        </w:rPr>
      </w:pPr>
      <w:r w:rsidRPr="00736226">
        <w:rPr>
          <w:sz w:val="28"/>
          <w:szCs w:val="28"/>
        </w:rPr>
        <w:t> - новизна текста;</w:t>
      </w:r>
    </w:p>
    <w:p w:rsidR="00D97D1E" w:rsidRPr="00736226" w:rsidRDefault="00D97D1E" w:rsidP="00D97D1E">
      <w:pPr>
        <w:shd w:val="clear" w:color="auto" w:fill="FFFFFF"/>
        <w:tabs>
          <w:tab w:val="left" w:pos="1750"/>
        </w:tabs>
        <w:rPr>
          <w:sz w:val="28"/>
          <w:szCs w:val="28"/>
        </w:rPr>
      </w:pPr>
      <w:r w:rsidRPr="00736226">
        <w:rPr>
          <w:sz w:val="28"/>
          <w:szCs w:val="28"/>
        </w:rPr>
        <w:t> - обоснованность выбора источника;</w:t>
      </w:r>
    </w:p>
    <w:p w:rsidR="00D97D1E" w:rsidRPr="00736226" w:rsidRDefault="00D97D1E" w:rsidP="00D97D1E">
      <w:pPr>
        <w:shd w:val="clear" w:color="auto" w:fill="FFFFFF"/>
        <w:tabs>
          <w:tab w:val="left" w:pos="1750"/>
        </w:tabs>
        <w:rPr>
          <w:sz w:val="28"/>
          <w:szCs w:val="28"/>
        </w:rPr>
      </w:pPr>
      <w:r w:rsidRPr="00736226">
        <w:rPr>
          <w:sz w:val="28"/>
          <w:szCs w:val="28"/>
        </w:rPr>
        <w:t> - степень раскрытия сущности вопроса;</w:t>
      </w:r>
    </w:p>
    <w:p w:rsidR="00D97D1E" w:rsidRPr="00736226" w:rsidRDefault="00D97D1E" w:rsidP="00D97D1E">
      <w:pPr>
        <w:shd w:val="clear" w:color="auto" w:fill="FFFFFF"/>
        <w:tabs>
          <w:tab w:val="left" w:pos="1750"/>
        </w:tabs>
        <w:rPr>
          <w:sz w:val="28"/>
          <w:szCs w:val="28"/>
        </w:rPr>
      </w:pPr>
      <w:r w:rsidRPr="00736226">
        <w:rPr>
          <w:sz w:val="28"/>
          <w:szCs w:val="28"/>
        </w:rPr>
        <w:t> - соблюдения требований к оформлению.</w:t>
      </w:r>
    </w:p>
    <w:p w:rsidR="00D97D1E" w:rsidRPr="00736226" w:rsidRDefault="00D97D1E" w:rsidP="00D97D1E">
      <w:pPr>
        <w:shd w:val="clear" w:color="auto" w:fill="FFFFFF"/>
        <w:tabs>
          <w:tab w:val="left" w:pos="1750"/>
        </w:tabs>
        <w:rPr>
          <w:sz w:val="28"/>
          <w:szCs w:val="28"/>
        </w:rPr>
      </w:pPr>
      <w:r w:rsidRPr="00736226">
        <w:rPr>
          <w:sz w:val="28"/>
          <w:szCs w:val="28"/>
        </w:rPr>
        <w:t>Новизна текста:</w:t>
      </w:r>
    </w:p>
    <w:p w:rsidR="00D97D1E" w:rsidRPr="00736226" w:rsidRDefault="00D97D1E" w:rsidP="00D97D1E">
      <w:pPr>
        <w:shd w:val="clear" w:color="auto" w:fill="FFFFFF"/>
        <w:tabs>
          <w:tab w:val="left" w:pos="1750"/>
        </w:tabs>
        <w:rPr>
          <w:sz w:val="28"/>
          <w:szCs w:val="28"/>
        </w:rPr>
      </w:pPr>
      <w:r w:rsidRPr="00736226">
        <w:rPr>
          <w:sz w:val="28"/>
          <w:szCs w:val="28"/>
        </w:rPr>
        <w:t> а) актуальность темы исследования;</w:t>
      </w:r>
    </w:p>
    <w:p w:rsidR="00D97D1E" w:rsidRPr="00736226" w:rsidRDefault="00D97D1E" w:rsidP="00D97D1E">
      <w:pPr>
        <w:shd w:val="clear" w:color="auto" w:fill="FFFFFF"/>
        <w:tabs>
          <w:tab w:val="left" w:pos="1750"/>
        </w:tabs>
        <w:rPr>
          <w:sz w:val="28"/>
          <w:szCs w:val="28"/>
        </w:rPr>
      </w:pPr>
      <w:r w:rsidRPr="00736226">
        <w:rPr>
          <w:sz w:val="28"/>
          <w:szCs w:val="28"/>
        </w:rPr>
        <w:t>б) новизна и самостоятельность в постановке проблемы, формулирование нового аспекта известной проблемы;</w:t>
      </w:r>
    </w:p>
    <w:p w:rsidR="00D97D1E" w:rsidRPr="00736226" w:rsidRDefault="00D97D1E" w:rsidP="00D97D1E">
      <w:pPr>
        <w:shd w:val="clear" w:color="auto" w:fill="FFFFFF"/>
        <w:tabs>
          <w:tab w:val="left" w:pos="1750"/>
        </w:tabs>
        <w:rPr>
          <w:sz w:val="28"/>
          <w:szCs w:val="28"/>
        </w:rPr>
      </w:pPr>
      <w:r w:rsidRPr="00736226">
        <w:rPr>
          <w:sz w:val="28"/>
          <w:szCs w:val="28"/>
        </w:rPr>
        <w:t>в) умение работать с литературой, систематизировать и структурировать материал;</w:t>
      </w:r>
    </w:p>
    <w:p w:rsidR="00D97D1E" w:rsidRPr="00736226" w:rsidRDefault="00D97D1E" w:rsidP="00D97D1E">
      <w:pPr>
        <w:shd w:val="clear" w:color="auto" w:fill="FFFFFF"/>
        <w:tabs>
          <w:tab w:val="left" w:pos="1750"/>
        </w:tabs>
        <w:rPr>
          <w:sz w:val="28"/>
          <w:szCs w:val="28"/>
        </w:rPr>
      </w:pPr>
      <w:r w:rsidRPr="00736226">
        <w:rPr>
          <w:sz w:val="28"/>
          <w:szCs w:val="28"/>
        </w:rPr>
        <w:t>г) самостоятельность оценок и суждений;</w:t>
      </w:r>
    </w:p>
    <w:p w:rsidR="00D97D1E" w:rsidRPr="00736226" w:rsidRDefault="00D97D1E" w:rsidP="00D97D1E">
      <w:pPr>
        <w:shd w:val="clear" w:color="auto" w:fill="FFFFFF"/>
        <w:tabs>
          <w:tab w:val="left" w:pos="1750"/>
        </w:tabs>
        <w:rPr>
          <w:sz w:val="28"/>
          <w:szCs w:val="28"/>
        </w:rPr>
      </w:pPr>
      <w:r w:rsidRPr="00736226">
        <w:rPr>
          <w:sz w:val="28"/>
          <w:szCs w:val="28"/>
        </w:rPr>
        <w:t>д) стилевое единство текста͵ единство жанровых черт.</w:t>
      </w:r>
    </w:p>
    <w:p w:rsidR="00D97D1E" w:rsidRPr="00736226" w:rsidRDefault="00D97D1E" w:rsidP="00D97D1E">
      <w:pPr>
        <w:shd w:val="clear" w:color="auto" w:fill="FFFFFF"/>
        <w:tabs>
          <w:tab w:val="left" w:pos="1750"/>
        </w:tabs>
        <w:rPr>
          <w:sz w:val="28"/>
          <w:szCs w:val="28"/>
        </w:rPr>
      </w:pPr>
      <w:r w:rsidRPr="00736226">
        <w:rPr>
          <w:sz w:val="28"/>
          <w:szCs w:val="28"/>
        </w:rPr>
        <w:t>Степень раскрытия сущности вопроса:</w:t>
      </w:r>
    </w:p>
    <w:p w:rsidR="00D97D1E" w:rsidRPr="00736226" w:rsidRDefault="00D97D1E" w:rsidP="00D97D1E">
      <w:pPr>
        <w:shd w:val="clear" w:color="auto" w:fill="FFFFFF"/>
        <w:tabs>
          <w:tab w:val="left" w:pos="1750"/>
        </w:tabs>
        <w:rPr>
          <w:sz w:val="28"/>
          <w:szCs w:val="28"/>
        </w:rPr>
      </w:pPr>
      <w:r w:rsidRPr="00736226">
        <w:rPr>
          <w:sz w:val="28"/>
          <w:szCs w:val="28"/>
        </w:rPr>
        <w:t>а) соответствие плана теме реферата;</w:t>
      </w:r>
    </w:p>
    <w:p w:rsidR="00D97D1E" w:rsidRPr="00736226" w:rsidRDefault="00D97D1E" w:rsidP="00D97D1E">
      <w:pPr>
        <w:shd w:val="clear" w:color="auto" w:fill="FFFFFF"/>
        <w:tabs>
          <w:tab w:val="left" w:pos="1750"/>
        </w:tabs>
        <w:rPr>
          <w:sz w:val="28"/>
          <w:szCs w:val="28"/>
        </w:rPr>
      </w:pPr>
      <w:r w:rsidRPr="00736226">
        <w:rPr>
          <w:sz w:val="28"/>
          <w:szCs w:val="28"/>
        </w:rPr>
        <w:t>б) соответствие содержания теме и плану реферата;</w:t>
      </w:r>
    </w:p>
    <w:p w:rsidR="00D97D1E" w:rsidRPr="00736226" w:rsidRDefault="00D97D1E" w:rsidP="00D97D1E">
      <w:pPr>
        <w:shd w:val="clear" w:color="auto" w:fill="FFFFFF"/>
        <w:tabs>
          <w:tab w:val="left" w:pos="1750"/>
        </w:tabs>
        <w:rPr>
          <w:sz w:val="28"/>
          <w:szCs w:val="28"/>
        </w:rPr>
      </w:pPr>
      <w:r w:rsidRPr="00736226">
        <w:rPr>
          <w:sz w:val="28"/>
          <w:szCs w:val="28"/>
        </w:rPr>
        <w:t>в) полнота и глубина знаний по теме;</w:t>
      </w:r>
    </w:p>
    <w:p w:rsidR="00D97D1E" w:rsidRPr="00736226" w:rsidRDefault="00D97D1E" w:rsidP="00D97D1E">
      <w:pPr>
        <w:shd w:val="clear" w:color="auto" w:fill="FFFFFF"/>
        <w:tabs>
          <w:tab w:val="left" w:pos="1750"/>
        </w:tabs>
        <w:rPr>
          <w:sz w:val="28"/>
          <w:szCs w:val="28"/>
        </w:rPr>
      </w:pPr>
      <w:r w:rsidRPr="00736226">
        <w:rPr>
          <w:sz w:val="28"/>
          <w:szCs w:val="28"/>
        </w:rPr>
        <w:t>г) умение обобщать, делать выводы, сопоставлять различные точки зрения по одному вопросу</w:t>
      </w:r>
    </w:p>
    <w:p w:rsidR="00D97D1E" w:rsidRPr="00736226" w:rsidRDefault="00D97D1E" w:rsidP="00D97D1E">
      <w:pPr>
        <w:shd w:val="clear" w:color="auto" w:fill="FFFFFF"/>
        <w:tabs>
          <w:tab w:val="left" w:pos="1750"/>
        </w:tabs>
        <w:rPr>
          <w:sz w:val="28"/>
          <w:szCs w:val="28"/>
        </w:rPr>
      </w:pPr>
      <w:r w:rsidRPr="00736226">
        <w:rPr>
          <w:sz w:val="28"/>
          <w:szCs w:val="28"/>
        </w:rPr>
        <w:t>Обоснованность выбора источников:</w:t>
      </w:r>
    </w:p>
    <w:p w:rsidR="00D97D1E" w:rsidRPr="00736226" w:rsidRDefault="00D97D1E" w:rsidP="00D97D1E">
      <w:pPr>
        <w:shd w:val="clear" w:color="auto" w:fill="FFFFFF"/>
        <w:tabs>
          <w:tab w:val="left" w:pos="1750"/>
        </w:tabs>
        <w:rPr>
          <w:sz w:val="28"/>
          <w:szCs w:val="28"/>
        </w:rPr>
      </w:pPr>
      <w:r w:rsidRPr="00736226">
        <w:rPr>
          <w:sz w:val="28"/>
          <w:szCs w:val="28"/>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D97D1E" w:rsidRPr="00736226" w:rsidRDefault="00D97D1E" w:rsidP="00D97D1E">
      <w:pPr>
        <w:shd w:val="clear" w:color="auto" w:fill="FFFFFF"/>
        <w:tabs>
          <w:tab w:val="left" w:pos="1750"/>
        </w:tabs>
        <w:rPr>
          <w:sz w:val="28"/>
          <w:szCs w:val="28"/>
        </w:rPr>
      </w:pPr>
      <w:r w:rsidRPr="00736226">
        <w:rPr>
          <w:sz w:val="28"/>
          <w:szCs w:val="28"/>
        </w:rPr>
        <w:t>Соблюдение требований к оформлению:</w:t>
      </w:r>
    </w:p>
    <w:p w:rsidR="00D97D1E" w:rsidRPr="00736226" w:rsidRDefault="00D97D1E" w:rsidP="00D97D1E">
      <w:pPr>
        <w:shd w:val="clear" w:color="auto" w:fill="FFFFFF"/>
        <w:tabs>
          <w:tab w:val="left" w:pos="1750"/>
        </w:tabs>
        <w:rPr>
          <w:sz w:val="28"/>
          <w:szCs w:val="28"/>
        </w:rPr>
      </w:pPr>
      <w:r w:rsidRPr="00736226">
        <w:rPr>
          <w:sz w:val="28"/>
          <w:szCs w:val="28"/>
        </w:rPr>
        <w:t>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w:t>
      </w:r>
    </w:p>
    <w:p w:rsidR="00D97D1E" w:rsidRPr="00736226" w:rsidRDefault="00D97D1E" w:rsidP="00D97D1E">
      <w:pPr>
        <w:shd w:val="clear" w:color="auto" w:fill="FFFFFF"/>
        <w:tabs>
          <w:tab w:val="left" w:pos="1750"/>
        </w:tabs>
        <w:rPr>
          <w:sz w:val="28"/>
          <w:szCs w:val="28"/>
        </w:rPr>
      </w:pPr>
      <w:r w:rsidRPr="00736226">
        <w:rPr>
          <w:sz w:val="28"/>
          <w:szCs w:val="28"/>
        </w:rPr>
        <w:t>в) соблюдение требований к объёму реферата.</w:t>
      </w:r>
    </w:p>
    <w:p w:rsidR="00D97D1E" w:rsidRPr="00736226" w:rsidRDefault="00D97D1E" w:rsidP="00D97D1E">
      <w:pPr>
        <w:shd w:val="clear" w:color="auto" w:fill="FFFFFF"/>
        <w:tabs>
          <w:tab w:val="left" w:pos="1750"/>
        </w:tabs>
        <w:rPr>
          <w:sz w:val="28"/>
          <w:szCs w:val="28"/>
        </w:rPr>
      </w:pPr>
      <w:r w:rsidRPr="00736226">
        <w:rPr>
          <w:sz w:val="28"/>
          <w:szCs w:val="28"/>
        </w:rPr>
        <w:t>Учащийся представляет реферат на рецензию не позднее указанного срока.</w:t>
      </w:r>
    </w:p>
    <w:p w:rsidR="00D97D1E" w:rsidRPr="00736226" w:rsidRDefault="00D97D1E" w:rsidP="00D97D1E">
      <w:pPr>
        <w:shd w:val="clear" w:color="auto" w:fill="FFFFFF"/>
        <w:tabs>
          <w:tab w:val="left" w:pos="1750"/>
        </w:tabs>
        <w:rPr>
          <w:sz w:val="28"/>
          <w:szCs w:val="28"/>
        </w:rPr>
      </w:pPr>
      <w:r w:rsidRPr="00736226">
        <w:rPr>
          <w:sz w:val="28"/>
          <w:szCs w:val="28"/>
        </w:rPr>
        <w:t>Для устного выступления учащемуся достаточно 10-20 минут.</w:t>
      </w:r>
    </w:p>
    <w:p w:rsidR="00D97D1E" w:rsidRPr="00736226" w:rsidRDefault="00D97D1E" w:rsidP="00D97D1E">
      <w:pPr>
        <w:shd w:val="clear" w:color="auto" w:fill="FFFFFF"/>
        <w:tabs>
          <w:tab w:val="left" w:pos="1750"/>
        </w:tabs>
        <w:rPr>
          <w:sz w:val="28"/>
          <w:szCs w:val="28"/>
        </w:rPr>
      </w:pPr>
      <w:r w:rsidRPr="00736226">
        <w:rPr>
          <w:b/>
          <w:bCs/>
          <w:sz w:val="28"/>
          <w:szCs w:val="28"/>
        </w:rPr>
        <w:t>Отметка «5»</w:t>
      </w:r>
      <w:r w:rsidRPr="00736226">
        <w:rPr>
          <w:sz w:val="28"/>
          <w:szCs w:val="28"/>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D97D1E" w:rsidRPr="00736226" w:rsidRDefault="00D97D1E" w:rsidP="00D97D1E">
      <w:pPr>
        <w:shd w:val="clear" w:color="auto" w:fill="FFFFFF"/>
        <w:tabs>
          <w:tab w:val="left" w:pos="1750"/>
        </w:tabs>
        <w:rPr>
          <w:sz w:val="28"/>
          <w:szCs w:val="28"/>
        </w:rPr>
      </w:pPr>
      <w:r w:rsidRPr="00736226">
        <w:rPr>
          <w:b/>
          <w:bCs/>
          <w:sz w:val="28"/>
          <w:szCs w:val="28"/>
        </w:rPr>
        <w:lastRenderedPageBreak/>
        <w:t>Отметка «4»</w:t>
      </w:r>
      <w:r w:rsidRPr="00736226">
        <w:rPr>
          <w:sz w:val="28"/>
          <w:szCs w:val="28"/>
        </w:rPr>
        <w:t> ставится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D97D1E" w:rsidRPr="00736226" w:rsidRDefault="00D97D1E" w:rsidP="00D97D1E">
      <w:pPr>
        <w:shd w:val="clear" w:color="auto" w:fill="FFFFFF"/>
        <w:tabs>
          <w:tab w:val="left" w:pos="1750"/>
        </w:tabs>
        <w:rPr>
          <w:sz w:val="28"/>
          <w:szCs w:val="28"/>
        </w:rPr>
      </w:pPr>
      <w:r w:rsidRPr="00736226">
        <w:rPr>
          <w:b/>
          <w:bCs/>
          <w:sz w:val="28"/>
          <w:szCs w:val="28"/>
        </w:rPr>
        <w:t>Отметка «3»</w:t>
      </w:r>
      <w:r w:rsidRPr="00736226">
        <w:rPr>
          <w:sz w:val="28"/>
          <w:szCs w:val="28"/>
        </w:rPr>
        <w:t>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97D1E" w:rsidRPr="00736226" w:rsidRDefault="00D97D1E" w:rsidP="00D97D1E">
      <w:pPr>
        <w:shd w:val="clear" w:color="auto" w:fill="FFFFFF"/>
        <w:tabs>
          <w:tab w:val="left" w:pos="1750"/>
        </w:tabs>
        <w:spacing w:after="160"/>
        <w:rPr>
          <w:sz w:val="28"/>
          <w:szCs w:val="28"/>
        </w:rPr>
      </w:pPr>
      <w:r w:rsidRPr="00736226">
        <w:rPr>
          <w:b/>
          <w:bCs/>
          <w:sz w:val="28"/>
          <w:szCs w:val="28"/>
        </w:rPr>
        <w:t>Отметка «2»</w:t>
      </w:r>
      <w:r w:rsidRPr="00736226">
        <w:rPr>
          <w:sz w:val="28"/>
          <w:szCs w:val="28"/>
        </w:rPr>
        <w:t> ставится если тема реферата не раскрыта͵ обнаруживается существенное непонимание проблемы</w:t>
      </w:r>
    </w:p>
    <w:p w:rsidR="00D97D1E" w:rsidRPr="00736226" w:rsidRDefault="00D97D1E" w:rsidP="00D97D1E">
      <w:pPr>
        <w:tabs>
          <w:tab w:val="left" w:pos="1750"/>
        </w:tabs>
        <w:spacing w:after="160" w:line="256" w:lineRule="auto"/>
        <w:rPr>
          <w:sz w:val="28"/>
          <w:szCs w:val="28"/>
        </w:rPr>
      </w:pPr>
    </w:p>
    <w:p w:rsidR="00D97D1E" w:rsidRPr="001D5313" w:rsidRDefault="00D97D1E" w:rsidP="00D97D1E">
      <w:r w:rsidRPr="001D5313">
        <w:t>Контроль и проверка знаний</w:t>
      </w:r>
    </w:p>
    <w:p w:rsidR="00D97D1E" w:rsidRPr="001D5313" w:rsidRDefault="00D97D1E" w:rsidP="00D97D1E">
      <w:r w:rsidRPr="001D5313">
        <w:t xml:space="preserve">Литература: </w:t>
      </w:r>
      <w:r w:rsidR="004D674F" w:rsidRPr="001D5313">
        <w:t>Г.Е Рудзитис Ф.Г.Фельдман химия 10 класс</w:t>
      </w:r>
    </w:p>
    <w:tbl>
      <w:tblPr>
        <w:tblStyle w:val="a3"/>
        <w:tblW w:w="0" w:type="auto"/>
        <w:tblInd w:w="534" w:type="dxa"/>
        <w:tblLook w:val="04A0" w:firstRow="1" w:lastRow="0" w:firstColumn="1" w:lastColumn="0" w:noHBand="0" w:noVBand="1"/>
      </w:tblPr>
      <w:tblGrid>
        <w:gridCol w:w="1164"/>
        <w:gridCol w:w="6216"/>
        <w:gridCol w:w="1713"/>
      </w:tblGrid>
      <w:tr w:rsidR="00D97D1E" w:rsidRPr="001D5313" w:rsidTr="00B37B08">
        <w:trPr>
          <w:trHeight w:val="870"/>
        </w:trPr>
        <w:tc>
          <w:tcPr>
            <w:tcW w:w="1164" w:type="dxa"/>
          </w:tcPr>
          <w:p w:rsidR="00D97D1E" w:rsidRPr="001D5313" w:rsidRDefault="00D97D1E" w:rsidP="00B37B08">
            <w:pPr>
              <w:contextualSpacing/>
              <w:jc w:val="center"/>
            </w:pPr>
            <w:r w:rsidRPr="001D5313">
              <w:t>№урока</w:t>
            </w:r>
          </w:p>
        </w:tc>
        <w:tc>
          <w:tcPr>
            <w:tcW w:w="6216" w:type="dxa"/>
          </w:tcPr>
          <w:p w:rsidR="00D97D1E" w:rsidRPr="001D5313" w:rsidRDefault="00D97D1E" w:rsidP="00B37B08">
            <w:pPr>
              <w:spacing w:before="100" w:beforeAutospacing="1" w:after="100" w:afterAutospacing="1"/>
              <w:contextualSpacing/>
            </w:pPr>
            <w:r w:rsidRPr="001D5313">
              <w:t>Название проверочных работ на 2021-2022 учебный год</w:t>
            </w:r>
          </w:p>
        </w:tc>
        <w:tc>
          <w:tcPr>
            <w:tcW w:w="1713" w:type="dxa"/>
          </w:tcPr>
          <w:p w:rsidR="00D97D1E" w:rsidRPr="001D5313" w:rsidRDefault="00D97D1E" w:rsidP="00B37B08">
            <w:pPr>
              <w:spacing w:before="100" w:beforeAutospacing="1" w:after="100" w:afterAutospacing="1"/>
              <w:contextualSpacing/>
            </w:pPr>
            <w:r w:rsidRPr="001D5313">
              <w:t>Название страницы</w:t>
            </w:r>
          </w:p>
        </w:tc>
      </w:tr>
      <w:tr w:rsidR="00D97D1E" w:rsidRPr="001D5313" w:rsidTr="00B37B08">
        <w:trPr>
          <w:trHeight w:val="800"/>
        </w:trPr>
        <w:tc>
          <w:tcPr>
            <w:tcW w:w="1164" w:type="dxa"/>
          </w:tcPr>
          <w:p w:rsidR="00D97D1E" w:rsidRPr="001D5313" w:rsidRDefault="001D5313" w:rsidP="00B37B08">
            <w:pPr>
              <w:contextualSpacing/>
              <w:jc w:val="center"/>
            </w:pPr>
            <w:r w:rsidRPr="001D5313">
              <w:t>7</w:t>
            </w:r>
          </w:p>
        </w:tc>
        <w:tc>
          <w:tcPr>
            <w:tcW w:w="6216" w:type="dxa"/>
          </w:tcPr>
          <w:p w:rsidR="00BE1D45" w:rsidRPr="001D5313" w:rsidRDefault="00BE1D45" w:rsidP="00BE1D45">
            <w:pPr>
              <w:rPr>
                <w:b/>
                <w:i/>
              </w:rPr>
            </w:pPr>
            <w:r w:rsidRPr="001D5313">
              <w:rPr>
                <w:b/>
                <w:i/>
              </w:rPr>
              <w:t xml:space="preserve"> Практическая работа № 1.                            </w:t>
            </w:r>
          </w:p>
          <w:p w:rsidR="00D97D1E" w:rsidRPr="001D5313" w:rsidRDefault="00BE1D45" w:rsidP="00BE1D45">
            <w:pPr>
              <w:spacing w:before="100" w:beforeAutospacing="1" w:after="100" w:afterAutospacing="1"/>
              <w:contextualSpacing/>
              <w:rPr>
                <w:bCs/>
              </w:rPr>
            </w:pPr>
            <w:r w:rsidRPr="001D5313">
              <w:t>Получение этилена и изучение его свойств</w:t>
            </w:r>
          </w:p>
        </w:tc>
        <w:tc>
          <w:tcPr>
            <w:tcW w:w="1713" w:type="dxa"/>
          </w:tcPr>
          <w:p w:rsidR="00D97D1E" w:rsidRPr="00B127C1" w:rsidRDefault="001D5313" w:rsidP="00B37B08">
            <w:pPr>
              <w:spacing w:before="100" w:beforeAutospacing="1" w:after="100" w:afterAutospacing="1"/>
              <w:contextualSpacing/>
              <w:rPr>
                <w:bCs/>
              </w:rPr>
            </w:pPr>
            <w:r w:rsidRPr="00B127C1">
              <w:rPr>
                <w:bCs/>
              </w:rPr>
              <w:t>Стр.55</w:t>
            </w:r>
          </w:p>
        </w:tc>
      </w:tr>
      <w:tr w:rsidR="00BE1D45" w:rsidRPr="001D5313" w:rsidTr="00BE1D45">
        <w:trPr>
          <w:trHeight w:val="702"/>
        </w:trPr>
        <w:tc>
          <w:tcPr>
            <w:tcW w:w="1164" w:type="dxa"/>
            <w:tcBorders>
              <w:bottom w:val="single" w:sz="4" w:space="0" w:color="auto"/>
            </w:tcBorders>
          </w:tcPr>
          <w:p w:rsidR="00BE1D45" w:rsidRPr="001D5313" w:rsidRDefault="001D5313" w:rsidP="00BE1D45">
            <w:pPr>
              <w:contextualSpacing/>
              <w:jc w:val="center"/>
            </w:pPr>
            <w:r w:rsidRPr="001D5313">
              <w:t>12</w:t>
            </w:r>
          </w:p>
        </w:tc>
        <w:tc>
          <w:tcPr>
            <w:tcW w:w="6216" w:type="dxa"/>
            <w:tcBorders>
              <w:bottom w:val="single" w:sz="4" w:space="0" w:color="auto"/>
            </w:tcBorders>
          </w:tcPr>
          <w:p w:rsidR="00BE1D45" w:rsidRPr="001D5313" w:rsidRDefault="00BE1D45" w:rsidP="00BE1D45">
            <w:pPr>
              <w:rPr>
                <w:b/>
                <w:i/>
              </w:rPr>
            </w:pPr>
            <w:r w:rsidRPr="001D5313">
              <w:rPr>
                <w:b/>
                <w:i/>
              </w:rPr>
              <w:t>Итоговая контрольная работа по теме «Углеводороды»</w:t>
            </w:r>
          </w:p>
        </w:tc>
        <w:tc>
          <w:tcPr>
            <w:tcW w:w="1713" w:type="dxa"/>
            <w:tcBorders>
              <w:bottom w:val="single" w:sz="4" w:space="0" w:color="auto"/>
            </w:tcBorders>
          </w:tcPr>
          <w:p w:rsidR="00BE1D45" w:rsidRPr="00B127C1" w:rsidRDefault="00BE1D45" w:rsidP="00BE1D45">
            <w:pPr>
              <w:contextualSpacing/>
            </w:pPr>
          </w:p>
        </w:tc>
      </w:tr>
      <w:tr w:rsidR="00BE1D45" w:rsidRPr="001D5313" w:rsidTr="00BE1D45">
        <w:trPr>
          <w:trHeight w:val="945"/>
        </w:trPr>
        <w:tc>
          <w:tcPr>
            <w:tcW w:w="1164" w:type="dxa"/>
            <w:tcBorders>
              <w:top w:val="single" w:sz="4" w:space="0" w:color="auto"/>
              <w:bottom w:val="single" w:sz="4" w:space="0" w:color="auto"/>
            </w:tcBorders>
          </w:tcPr>
          <w:p w:rsidR="00BE1D45" w:rsidRPr="001D5313" w:rsidRDefault="00BE1D45" w:rsidP="00BE1D45">
            <w:pPr>
              <w:contextualSpacing/>
              <w:jc w:val="center"/>
            </w:pPr>
            <w:r w:rsidRPr="001D5313">
              <w:t>22</w:t>
            </w:r>
          </w:p>
        </w:tc>
        <w:tc>
          <w:tcPr>
            <w:tcW w:w="6216" w:type="dxa"/>
            <w:tcBorders>
              <w:top w:val="single" w:sz="4" w:space="0" w:color="auto"/>
              <w:bottom w:val="single" w:sz="4" w:space="0" w:color="auto"/>
            </w:tcBorders>
          </w:tcPr>
          <w:p w:rsidR="001D5313" w:rsidRPr="001D5313" w:rsidRDefault="00BE1D45" w:rsidP="001D5313">
            <w:pPr>
              <w:spacing w:after="150"/>
              <w:rPr>
                <w:color w:val="000000"/>
              </w:rPr>
            </w:pPr>
            <w:r w:rsidRPr="001D5313">
              <w:t xml:space="preserve"> </w:t>
            </w:r>
            <w:r w:rsidR="001D5313" w:rsidRPr="001D5313">
              <w:rPr>
                <w:b/>
                <w:bCs/>
                <w:color w:val="000000"/>
              </w:rPr>
              <w:t>Практическая работа № 2</w:t>
            </w:r>
            <w:r w:rsidR="001D5313" w:rsidRPr="001D5313">
              <w:rPr>
                <w:i/>
                <w:iCs/>
                <w:color w:val="000000"/>
              </w:rPr>
              <w:t> </w:t>
            </w:r>
            <w:r w:rsidR="001D5313" w:rsidRPr="001D5313">
              <w:rPr>
                <w:color w:val="000000"/>
              </w:rPr>
              <w:t>«Получение и свойства карбоновых кислот».</w:t>
            </w:r>
          </w:p>
          <w:p w:rsidR="00BE1D45" w:rsidRPr="001D5313" w:rsidRDefault="00BE1D45" w:rsidP="00BE1D45">
            <w:r w:rsidRPr="001D5313">
              <w:t xml:space="preserve">                               </w:t>
            </w:r>
          </w:p>
        </w:tc>
        <w:tc>
          <w:tcPr>
            <w:tcW w:w="1713" w:type="dxa"/>
            <w:tcBorders>
              <w:top w:val="single" w:sz="4" w:space="0" w:color="auto"/>
              <w:bottom w:val="single" w:sz="4" w:space="0" w:color="auto"/>
            </w:tcBorders>
          </w:tcPr>
          <w:p w:rsidR="00BE1D45" w:rsidRPr="00B127C1" w:rsidRDefault="001D5313" w:rsidP="00BE1D45">
            <w:pPr>
              <w:contextualSpacing/>
            </w:pPr>
            <w:r w:rsidRPr="00B127C1">
              <w:t>Стр.132</w:t>
            </w:r>
          </w:p>
        </w:tc>
      </w:tr>
      <w:tr w:rsidR="00BE1D45" w:rsidRPr="001D5313" w:rsidTr="001D5313">
        <w:trPr>
          <w:trHeight w:val="930"/>
        </w:trPr>
        <w:tc>
          <w:tcPr>
            <w:tcW w:w="1164" w:type="dxa"/>
            <w:tcBorders>
              <w:top w:val="single" w:sz="4" w:space="0" w:color="auto"/>
              <w:bottom w:val="single" w:sz="4" w:space="0" w:color="auto"/>
            </w:tcBorders>
          </w:tcPr>
          <w:p w:rsidR="00BE1D45" w:rsidRPr="001D5313" w:rsidRDefault="001D5313" w:rsidP="00BE1D45">
            <w:pPr>
              <w:contextualSpacing/>
              <w:jc w:val="center"/>
            </w:pPr>
            <w:r w:rsidRPr="001D5313">
              <w:t>23</w:t>
            </w:r>
          </w:p>
        </w:tc>
        <w:tc>
          <w:tcPr>
            <w:tcW w:w="6216" w:type="dxa"/>
            <w:tcBorders>
              <w:top w:val="single" w:sz="4" w:space="0" w:color="auto"/>
              <w:bottom w:val="single" w:sz="4" w:space="0" w:color="auto"/>
            </w:tcBorders>
          </w:tcPr>
          <w:p w:rsidR="001D5313" w:rsidRPr="001D5313" w:rsidRDefault="004D674F" w:rsidP="001D5313">
            <w:pPr>
              <w:spacing w:after="150"/>
              <w:rPr>
                <w:color w:val="000000"/>
              </w:rPr>
            </w:pPr>
            <w:r w:rsidRPr="001D5313">
              <w:rPr>
                <w:b/>
                <w:i/>
              </w:rPr>
              <w:t>.</w:t>
            </w:r>
            <w:r w:rsidR="001D5313" w:rsidRPr="001D5313">
              <w:rPr>
                <w:b/>
                <w:bCs/>
                <w:color w:val="000000"/>
              </w:rPr>
              <w:t xml:space="preserve"> Практическая работа№ 3</w:t>
            </w:r>
            <w:r w:rsidR="001D5313" w:rsidRPr="001D5313">
              <w:rPr>
                <w:i/>
                <w:iCs/>
                <w:color w:val="000000"/>
              </w:rPr>
              <w:t> </w:t>
            </w:r>
            <w:r w:rsidR="001D5313" w:rsidRPr="001D5313">
              <w:rPr>
                <w:color w:val="000000"/>
              </w:rPr>
              <w:t>«Решение экспериментальных задач на получение и распознавание органических веществ».</w:t>
            </w:r>
          </w:p>
          <w:p w:rsidR="00BE1D45" w:rsidRPr="001D5313" w:rsidRDefault="001D5313" w:rsidP="004D674F">
            <w:r w:rsidRPr="001D5313">
              <w:t xml:space="preserve">                       </w:t>
            </w:r>
          </w:p>
        </w:tc>
        <w:tc>
          <w:tcPr>
            <w:tcW w:w="1713" w:type="dxa"/>
            <w:tcBorders>
              <w:top w:val="single" w:sz="4" w:space="0" w:color="auto"/>
              <w:bottom w:val="single" w:sz="4" w:space="0" w:color="auto"/>
            </w:tcBorders>
          </w:tcPr>
          <w:p w:rsidR="00BE1D45" w:rsidRPr="00B127C1" w:rsidRDefault="00B127C1" w:rsidP="00BE1D45">
            <w:pPr>
              <w:contextualSpacing/>
            </w:pPr>
            <w:r w:rsidRPr="00B127C1">
              <w:t>Стр.143</w:t>
            </w:r>
          </w:p>
        </w:tc>
      </w:tr>
      <w:tr w:rsidR="001D5313" w:rsidRPr="001D5313" w:rsidTr="001D5313">
        <w:trPr>
          <w:trHeight w:val="904"/>
        </w:trPr>
        <w:tc>
          <w:tcPr>
            <w:tcW w:w="1164" w:type="dxa"/>
            <w:tcBorders>
              <w:top w:val="single" w:sz="4" w:space="0" w:color="auto"/>
            </w:tcBorders>
          </w:tcPr>
          <w:p w:rsidR="001D5313" w:rsidRPr="001D5313" w:rsidRDefault="001D5313" w:rsidP="00BE1D45">
            <w:pPr>
              <w:contextualSpacing/>
              <w:jc w:val="center"/>
            </w:pPr>
            <w:r w:rsidRPr="001D5313">
              <w:t>28</w:t>
            </w:r>
          </w:p>
        </w:tc>
        <w:tc>
          <w:tcPr>
            <w:tcW w:w="6216" w:type="dxa"/>
            <w:tcBorders>
              <w:top w:val="single" w:sz="4" w:space="0" w:color="auto"/>
            </w:tcBorders>
          </w:tcPr>
          <w:p w:rsidR="001D5313" w:rsidRPr="001D5313" w:rsidRDefault="001D5313" w:rsidP="001D5313">
            <w:pPr>
              <w:spacing w:after="150"/>
              <w:rPr>
                <w:color w:val="000000"/>
              </w:rPr>
            </w:pPr>
            <w:r w:rsidRPr="001D5313">
              <w:rPr>
                <w:b/>
                <w:bCs/>
                <w:color w:val="000000"/>
              </w:rPr>
              <w:t>Итоговая контрольная работа по темам»Кислородсодержащие органические соединения</w:t>
            </w:r>
            <w:r w:rsidRPr="001D5313">
              <w:rPr>
                <w:color w:val="000000"/>
              </w:rPr>
              <w:t>.» «Азотсодержашие  органические соединения»</w:t>
            </w:r>
          </w:p>
          <w:p w:rsidR="001D5313" w:rsidRPr="001D5313" w:rsidRDefault="001D5313" w:rsidP="001D5313">
            <w:pPr>
              <w:spacing w:after="150"/>
              <w:rPr>
                <w:b/>
                <w:i/>
              </w:rPr>
            </w:pPr>
          </w:p>
        </w:tc>
        <w:tc>
          <w:tcPr>
            <w:tcW w:w="1713" w:type="dxa"/>
            <w:tcBorders>
              <w:top w:val="single" w:sz="4" w:space="0" w:color="auto"/>
            </w:tcBorders>
          </w:tcPr>
          <w:p w:rsidR="001D5313" w:rsidRPr="00B127C1" w:rsidRDefault="001D5313" w:rsidP="00BE1D45">
            <w:pPr>
              <w:contextualSpacing/>
            </w:pPr>
          </w:p>
        </w:tc>
      </w:tr>
      <w:tr w:rsidR="00BE1D45" w:rsidRPr="001D5313" w:rsidTr="00B37B08">
        <w:tc>
          <w:tcPr>
            <w:tcW w:w="1164" w:type="dxa"/>
          </w:tcPr>
          <w:p w:rsidR="00BE1D45" w:rsidRPr="001D5313" w:rsidRDefault="001D5313" w:rsidP="00BE1D45">
            <w:pPr>
              <w:contextualSpacing/>
              <w:jc w:val="center"/>
            </w:pPr>
            <w:r w:rsidRPr="001D5313">
              <w:t>32</w:t>
            </w:r>
          </w:p>
        </w:tc>
        <w:tc>
          <w:tcPr>
            <w:tcW w:w="6216" w:type="dxa"/>
          </w:tcPr>
          <w:p w:rsidR="00BE1D45" w:rsidRPr="001D5313" w:rsidRDefault="001D5313" w:rsidP="00BE1D45">
            <w:pPr>
              <w:contextualSpacing/>
            </w:pPr>
            <w:r w:rsidRPr="001D5313">
              <w:rPr>
                <w:b/>
                <w:bCs/>
                <w:color w:val="000000"/>
              </w:rPr>
              <w:t>Практическая работа №4</w:t>
            </w:r>
            <w:r w:rsidRPr="001D5313">
              <w:rPr>
                <w:color w:val="000000"/>
              </w:rPr>
              <w:t> «Распознавание пластмасс и волокон» 5</w:t>
            </w:r>
          </w:p>
        </w:tc>
        <w:tc>
          <w:tcPr>
            <w:tcW w:w="1713" w:type="dxa"/>
          </w:tcPr>
          <w:p w:rsidR="00BE1D45" w:rsidRPr="00B127C1" w:rsidRDefault="00B127C1" w:rsidP="00BE1D45">
            <w:pPr>
              <w:contextualSpacing/>
            </w:pPr>
            <w:r w:rsidRPr="00B127C1">
              <w:t>Стр.218</w:t>
            </w:r>
          </w:p>
        </w:tc>
      </w:tr>
    </w:tbl>
    <w:p w:rsidR="00196F31" w:rsidRPr="00736226" w:rsidRDefault="00196F31" w:rsidP="00787C09">
      <w:pPr>
        <w:pStyle w:val="a4"/>
        <w:contextualSpacing/>
        <w:jc w:val="center"/>
        <w:rPr>
          <w:rFonts w:ascii="Times New Roman" w:hAnsi="Times New Roman"/>
          <w:sz w:val="28"/>
          <w:szCs w:val="28"/>
        </w:rPr>
      </w:pPr>
    </w:p>
    <w:p w:rsidR="00196F31" w:rsidRPr="00736226" w:rsidRDefault="00196F31" w:rsidP="00787C09">
      <w:pPr>
        <w:pStyle w:val="a4"/>
        <w:ind w:firstLine="709"/>
        <w:contextualSpacing/>
        <w:jc w:val="both"/>
        <w:rPr>
          <w:rFonts w:ascii="Times New Roman" w:hAnsi="Times New Roman"/>
          <w:sz w:val="28"/>
          <w:szCs w:val="28"/>
          <w:u w:val="single"/>
        </w:rPr>
      </w:pPr>
    </w:p>
    <w:p w:rsidR="005631AE" w:rsidRPr="00736226" w:rsidRDefault="005631AE" w:rsidP="00787C09">
      <w:pPr>
        <w:pStyle w:val="1"/>
        <w:suppressLineNumbers/>
        <w:contextualSpacing/>
        <w:jc w:val="both"/>
        <w:rPr>
          <w:rFonts w:ascii="Times New Roman" w:hAnsi="Times New Roman"/>
          <w:b/>
          <w:sz w:val="28"/>
          <w:szCs w:val="28"/>
        </w:rPr>
      </w:pPr>
    </w:p>
    <w:p w:rsidR="003A35DD" w:rsidRPr="00736226" w:rsidRDefault="003A35DD" w:rsidP="00A97DBB">
      <w:pPr>
        <w:pStyle w:val="a4"/>
        <w:contextualSpacing/>
        <w:rPr>
          <w:rFonts w:ascii="Times New Roman" w:hAnsi="Times New Roman"/>
          <w:bCs/>
          <w:sz w:val="28"/>
          <w:szCs w:val="28"/>
        </w:rPr>
      </w:pPr>
    </w:p>
    <w:p w:rsidR="00E06C90" w:rsidRPr="00736226" w:rsidRDefault="00E06C90" w:rsidP="001947F0">
      <w:pPr>
        <w:contextualSpacing/>
        <w:jc w:val="center"/>
        <w:rPr>
          <w:b/>
          <w:sz w:val="28"/>
          <w:szCs w:val="28"/>
        </w:rPr>
      </w:pPr>
    </w:p>
    <w:p w:rsidR="0089566B" w:rsidRDefault="00A97DBB" w:rsidP="0089566B">
      <w:pPr>
        <w:spacing w:after="150"/>
        <w:rPr>
          <w:b/>
          <w:sz w:val="28"/>
          <w:szCs w:val="28"/>
        </w:rPr>
      </w:pPr>
      <w:r w:rsidRPr="00736226">
        <w:rPr>
          <w:b/>
          <w:sz w:val="28"/>
          <w:szCs w:val="28"/>
        </w:rPr>
        <w:t>Содержание тем учебного курса</w:t>
      </w:r>
    </w:p>
    <w:p w:rsidR="0089566B" w:rsidRPr="001D5313" w:rsidRDefault="0089566B" w:rsidP="0089566B">
      <w:pPr>
        <w:spacing w:after="150"/>
        <w:rPr>
          <w:color w:val="000000"/>
          <w:sz w:val="28"/>
          <w:szCs w:val="28"/>
        </w:rPr>
      </w:pPr>
      <w:r w:rsidRPr="0089566B">
        <w:rPr>
          <w:b/>
          <w:bCs/>
          <w:color w:val="000000"/>
          <w:sz w:val="21"/>
          <w:szCs w:val="21"/>
        </w:rPr>
        <w:t xml:space="preserve"> </w:t>
      </w:r>
      <w:r w:rsidRPr="001D5313">
        <w:rPr>
          <w:b/>
          <w:bCs/>
          <w:color w:val="000000"/>
          <w:sz w:val="28"/>
          <w:szCs w:val="28"/>
        </w:rPr>
        <w:t>Теория химического строения органических соединений. Природа химических связей</w:t>
      </w:r>
      <w:r w:rsidR="00DD6FA5">
        <w:rPr>
          <w:b/>
          <w:bCs/>
          <w:color w:val="000000"/>
          <w:sz w:val="28"/>
          <w:szCs w:val="28"/>
        </w:rPr>
        <w:t xml:space="preserve">  3ч</w:t>
      </w:r>
    </w:p>
    <w:p w:rsidR="0089566B" w:rsidRPr="001D5313" w:rsidRDefault="0089566B" w:rsidP="0089566B">
      <w:pPr>
        <w:spacing w:after="150"/>
        <w:rPr>
          <w:color w:val="000000"/>
          <w:sz w:val="28"/>
          <w:szCs w:val="28"/>
        </w:rPr>
      </w:pPr>
      <w:r w:rsidRPr="001D5313">
        <w:rPr>
          <w:color w:val="000000"/>
          <w:sz w:val="28"/>
          <w:szCs w:val="28"/>
        </w:rPr>
        <w:lastRenderedPageBreak/>
        <w:t>Органические вещества. Органическая химия. Становление органической химии как науки. Теория химического строения веществ. Углеродный скелет. Изомерия. Изомеры.</w:t>
      </w:r>
    </w:p>
    <w:p w:rsidR="0089566B" w:rsidRPr="001D5313" w:rsidRDefault="0089566B" w:rsidP="0089566B">
      <w:pPr>
        <w:spacing w:after="150"/>
        <w:rPr>
          <w:color w:val="000000"/>
          <w:sz w:val="28"/>
          <w:szCs w:val="28"/>
        </w:rPr>
      </w:pPr>
      <w:r w:rsidRPr="001D5313">
        <w:rPr>
          <w:color w:val="000000"/>
          <w:sz w:val="28"/>
          <w:szCs w:val="28"/>
        </w:rPr>
        <w:t>Состояние электронов в атоме. Энергетические уровни и подуровни. Электронные орбитали, s- электроны и р – электроны. Спин электрона. Спаренные электроны. Электронная конфигурация. Графические электронные формулы. Электронная природа химических связей, пи связь и сигма связь. Метод валентных связей.</w:t>
      </w:r>
    </w:p>
    <w:p w:rsidR="0089566B" w:rsidRPr="001D5313" w:rsidRDefault="0089566B" w:rsidP="0089566B">
      <w:pPr>
        <w:spacing w:after="150"/>
        <w:rPr>
          <w:color w:val="000000"/>
          <w:sz w:val="28"/>
          <w:szCs w:val="28"/>
        </w:rPr>
      </w:pPr>
      <w:r w:rsidRPr="001D5313">
        <w:rPr>
          <w:color w:val="000000"/>
          <w:sz w:val="28"/>
          <w:szCs w:val="28"/>
        </w:rPr>
        <w:t>Классификация органических соединений. Функциональная группа.</w:t>
      </w:r>
    </w:p>
    <w:p w:rsidR="0089566B" w:rsidRPr="001D5313" w:rsidRDefault="0089566B" w:rsidP="0089566B">
      <w:pPr>
        <w:spacing w:after="150"/>
        <w:rPr>
          <w:color w:val="000000"/>
          <w:sz w:val="28"/>
          <w:szCs w:val="28"/>
        </w:rPr>
      </w:pPr>
      <w:r w:rsidRPr="001D5313">
        <w:rPr>
          <w:b/>
          <w:bCs/>
          <w:color w:val="000000"/>
          <w:sz w:val="28"/>
          <w:szCs w:val="28"/>
        </w:rPr>
        <w:t>Углеводороды</w:t>
      </w:r>
      <w:r w:rsidR="00DD6FA5">
        <w:rPr>
          <w:b/>
          <w:bCs/>
          <w:color w:val="000000"/>
          <w:sz w:val="28"/>
          <w:szCs w:val="28"/>
        </w:rPr>
        <w:t xml:space="preserve">   9ч</w:t>
      </w:r>
    </w:p>
    <w:p w:rsidR="0089566B" w:rsidRPr="001D5313" w:rsidRDefault="0089566B" w:rsidP="0089566B">
      <w:pPr>
        <w:spacing w:after="150"/>
        <w:rPr>
          <w:color w:val="000000"/>
          <w:sz w:val="28"/>
          <w:szCs w:val="28"/>
        </w:rPr>
      </w:pPr>
      <w:r w:rsidRPr="001D5313">
        <w:rPr>
          <w:color w:val="000000"/>
          <w:sz w:val="28"/>
          <w:szCs w:val="28"/>
        </w:rPr>
        <w:t>Предельные углеводороды (алканы). Возбужденное состояние атома углерода. Гибридизация атомных орбиталей. Электронное и пространственное строение алканов.</w:t>
      </w:r>
    </w:p>
    <w:p w:rsidR="0089566B" w:rsidRPr="001D5313" w:rsidRDefault="0089566B" w:rsidP="0089566B">
      <w:pPr>
        <w:spacing w:after="150"/>
        <w:rPr>
          <w:color w:val="000000"/>
          <w:sz w:val="28"/>
          <w:szCs w:val="28"/>
        </w:rPr>
      </w:pPr>
      <w:r w:rsidRPr="001D5313">
        <w:rPr>
          <w:color w:val="000000"/>
          <w:sz w:val="28"/>
          <w:szCs w:val="28"/>
        </w:rPr>
        <w:t>Гомологи. Гомологическая разность. Гомологический ряд. Международная номенклатура органических веществ. Изомерия углеродного скелета.</w:t>
      </w:r>
    </w:p>
    <w:p w:rsidR="0089566B" w:rsidRPr="001D5313" w:rsidRDefault="0089566B" w:rsidP="0089566B">
      <w:pPr>
        <w:spacing w:after="150"/>
        <w:rPr>
          <w:color w:val="000000"/>
          <w:sz w:val="28"/>
          <w:szCs w:val="28"/>
        </w:rPr>
      </w:pPr>
      <w:r w:rsidRPr="001D5313">
        <w:rPr>
          <w:color w:val="000000"/>
          <w:sz w:val="28"/>
          <w:szCs w:val="28"/>
        </w:rPr>
        <w:t>Метан. Получение, физические и химические свойства метана. Реакции замещения (галогенирование), дегидрирования и изомеризации алканов.</w:t>
      </w:r>
      <w:r w:rsidRPr="001D5313">
        <w:rPr>
          <w:i/>
          <w:iCs/>
          <w:color w:val="000000"/>
          <w:sz w:val="28"/>
          <w:szCs w:val="28"/>
        </w:rPr>
        <w:t> </w:t>
      </w:r>
      <w:r w:rsidRPr="001D5313">
        <w:rPr>
          <w:color w:val="000000"/>
          <w:sz w:val="28"/>
          <w:szCs w:val="28"/>
        </w:rPr>
        <w:t>Цепные реакции. Свободные радикалы. Галогенопроизводные алканов.</w:t>
      </w:r>
    </w:p>
    <w:p w:rsidR="0089566B" w:rsidRPr="001D5313" w:rsidRDefault="0089566B" w:rsidP="0089566B">
      <w:pPr>
        <w:spacing w:after="150"/>
        <w:rPr>
          <w:color w:val="000000"/>
          <w:sz w:val="28"/>
          <w:szCs w:val="28"/>
        </w:rPr>
      </w:pPr>
      <w:r w:rsidRPr="001D5313">
        <w:rPr>
          <w:color w:val="000000"/>
          <w:sz w:val="28"/>
          <w:szCs w:val="28"/>
        </w:rPr>
        <w:t>Кратные связи. Непредельные углеводороды. Алкены. Строение молекулы</w:t>
      </w:r>
      <w:r w:rsidRPr="001D5313">
        <w:rPr>
          <w:i/>
          <w:iCs/>
          <w:color w:val="000000"/>
          <w:sz w:val="28"/>
          <w:szCs w:val="28"/>
        </w:rPr>
        <w:t>, </w:t>
      </w:r>
      <w:r w:rsidRPr="001D5313">
        <w:rPr>
          <w:color w:val="000000"/>
          <w:sz w:val="28"/>
          <w:szCs w:val="28"/>
        </w:rPr>
        <w:t>гомология, номенклатура и изомерия. Sр2 – гибридизация. Этен (этилен). Изомерия углеродного скелета и положения двойной связи. Пространственная изомерия (стереоизомерия).</w:t>
      </w:r>
    </w:p>
    <w:p w:rsidR="0089566B" w:rsidRPr="001D5313" w:rsidRDefault="0089566B" w:rsidP="0089566B">
      <w:pPr>
        <w:spacing w:after="150"/>
        <w:rPr>
          <w:color w:val="000000"/>
          <w:sz w:val="28"/>
          <w:szCs w:val="28"/>
        </w:rPr>
      </w:pPr>
      <w:r w:rsidRPr="001D5313">
        <w:rPr>
          <w:color w:val="000000"/>
          <w:sz w:val="28"/>
          <w:szCs w:val="28"/>
        </w:rPr>
        <w:t>Получение и химические свойства алкенов. Реакции присоединения (гидрирование, галогенирование, гидратация), окисление и полимеризации алкенов. Правило Марковникова. Высокомолекулярные соединения. Качественные реакции на двойную связь.</w:t>
      </w:r>
    </w:p>
    <w:p w:rsidR="0089566B" w:rsidRPr="001D5313" w:rsidRDefault="0089566B" w:rsidP="0089566B">
      <w:pPr>
        <w:spacing w:after="150"/>
        <w:rPr>
          <w:color w:val="000000"/>
          <w:sz w:val="28"/>
          <w:szCs w:val="28"/>
        </w:rPr>
      </w:pPr>
      <w:r w:rsidRPr="001D5313">
        <w:rPr>
          <w:color w:val="000000"/>
          <w:sz w:val="28"/>
          <w:szCs w:val="28"/>
        </w:rPr>
        <w:t>Алкадиены (диеновые углеводороды). Изомерия и номенклатура. Дивинил (бутадиена-1,3). Изопрен (2-метилбутадиен-1,3). Сопряжённые двойные связи. Получение и химические свойства алкадиенов. Реакции присоединения (галогенирования) и полимеризации алкадиенов.</w:t>
      </w:r>
    </w:p>
    <w:p w:rsidR="0089566B" w:rsidRPr="001D5313" w:rsidRDefault="0089566B" w:rsidP="0089566B">
      <w:pPr>
        <w:spacing w:after="150"/>
        <w:rPr>
          <w:color w:val="000000"/>
          <w:sz w:val="28"/>
          <w:szCs w:val="28"/>
        </w:rPr>
      </w:pPr>
      <w:r w:rsidRPr="001D5313">
        <w:rPr>
          <w:color w:val="000000"/>
          <w:sz w:val="28"/>
          <w:szCs w:val="28"/>
        </w:rPr>
        <w:t>Алкины. Ацетилен (этин) и его гомологи.</w:t>
      </w:r>
      <w:r w:rsidRPr="001D5313">
        <w:rPr>
          <w:i/>
          <w:iCs/>
          <w:color w:val="000000"/>
          <w:sz w:val="28"/>
          <w:szCs w:val="28"/>
        </w:rPr>
        <w:t> </w:t>
      </w:r>
      <w:r w:rsidRPr="001D5313">
        <w:rPr>
          <w:color w:val="000000"/>
          <w:sz w:val="28"/>
          <w:szCs w:val="28"/>
        </w:rPr>
        <w:t>Изомерия и номенклатура. </w:t>
      </w:r>
      <w:r w:rsidRPr="001D5313">
        <w:rPr>
          <w:i/>
          <w:iCs/>
          <w:color w:val="000000"/>
          <w:sz w:val="28"/>
          <w:szCs w:val="28"/>
        </w:rPr>
        <w:t>Межклассовая изомерия. sp-Гибридизация</w:t>
      </w:r>
      <w:r w:rsidRPr="001D5313">
        <w:rPr>
          <w:color w:val="000000"/>
          <w:sz w:val="28"/>
          <w:szCs w:val="28"/>
        </w:rPr>
        <w:t>. Химические свойства алкинов. Реакции присоединения, окисления и полимеризации алкинов.</w:t>
      </w:r>
    </w:p>
    <w:p w:rsidR="0089566B" w:rsidRPr="001D5313" w:rsidRDefault="0089566B" w:rsidP="0089566B">
      <w:pPr>
        <w:spacing w:after="150"/>
        <w:rPr>
          <w:color w:val="000000"/>
          <w:sz w:val="28"/>
          <w:szCs w:val="28"/>
        </w:rPr>
      </w:pPr>
      <w:r w:rsidRPr="001D5313">
        <w:rPr>
          <w:color w:val="000000"/>
          <w:sz w:val="28"/>
          <w:szCs w:val="28"/>
        </w:rPr>
        <w:t>Арены (ароматические углеводороды). Изомерия и номенклатура. Бензол. Бензольное кольцо. Толуол. Изомерия заместителей.</w:t>
      </w:r>
    </w:p>
    <w:p w:rsidR="0089566B" w:rsidRPr="001D5313" w:rsidRDefault="0089566B" w:rsidP="0089566B">
      <w:pPr>
        <w:spacing w:after="150"/>
        <w:rPr>
          <w:color w:val="000000"/>
          <w:sz w:val="28"/>
          <w:szCs w:val="28"/>
        </w:rPr>
      </w:pPr>
      <w:r w:rsidRPr="001D5313">
        <w:rPr>
          <w:color w:val="000000"/>
          <w:sz w:val="28"/>
          <w:szCs w:val="28"/>
        </w:rPr>
        <w:t>Химические свойства бензола и его гомологов. Реакции замещения (галогенирование, нитрование), окисление и присоединения аренов. Пестициды. Генетическая связь аренов с другими углеводородами.</w:t>
      </w:r>
    </w:p>
    <w:p w:rsidR="0089566B" w:rsidRPr="001D5313" w:rsidRDefault="0089566B" w:rsidP="0089566B">
      <w:pPr>
        <w:spacing w:after="150"/>
        <w:rPr>
          <w:color w:val="000000"/>
          <w:sz w:val="28"/>
          <w:szCs w:val="28"/>
        </w:rPr>
      </w:pPr>
      <w:r w:rsidRPr="001D5313">
        <w:rPr>
          <w:color w:val="000000"/>
          <w:sz w:val="28"/>
          <w:szCs w:val="28"/>
        </w:rPr>
        <w:t>Природные источники углеводородов. Природный газ. Нефть. Попутные нефтяные газы. Каменный уголь.</w:t>
      </w:r>
    </w:p>
    <w:p w:rsidR="0089566B" w:rsidRPr="001D5313" w:rsidRDefault="0089566B" w:rsidP="0089566B">
      <w:pPr>
        <w:spacing w:after="150"/>
        <w:rPr>
          <w:color w:val="000000"/>
          <w:sz w:val="28"/>
          <w:szCs w:val="28"/>
        </w:rPr>
      </w:pPr>
      <w:r w:rsidRPr="001D5313">
        <w:rPr>
          <w:color w:val="000000"/>
          <w:sz w:val="28"/>
          <w:szCs w:val="28"/>
        </w:rPr>
        <w:lastRenderedPageBreak/>
        <w:t>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89566B" w:rsidRPr="001D5313" w:rsidRDefault="0089566B" w:rsidP="0089566B">
      <w:pPr>
        <w:spacing w:after="150"/>
        <w:rPr>
          <w:color w:val="000000"/>
          <w:sz w:val="28"/>
          <w:szCs w:val="28"/>
        </w:rPr>
      </w:pPr>
    </w:p>
    <w:p w:rsidR="00DD6FA5" w:rsidRDefault="0089566B" w:rsidP="0089566B">
      <w:pPr>
        <w:spacing w:after="150"/>
        <w:rPr>
          <w:b/>
          <w:bCs/>
          <w:color w:val="000000"/>
          <w:sz w:val="28"/>
          <w:szCs w:val="28"/>
        </w:rPr>
      </w:pPr>
      <w:r w:rsidRPr="001D5313">
        <w:rPr>
          <w:b/>
          <w:bCs/>
          <w:color w:val="000000"/>
          <w:sz w:val="28"/>
          <w:szCs w:val="28"/>
        </w:rPr>
        <w:t>Кислородсодержащие органические соединения.</w:t>
      </w:r>
      <w:r w:rsidR="00DD6FA5">
        <w:rPr>
          <w:b/>
          <w:bCs/>
          <w:color w:val="000000"/>
          <w:sz w:val="28"/>
          <w:szCs w:val="28"/>
        </w:rPr>
        <w:t xml:space="preserve">  11ч.</w:t>
      </w:r>
    </w:p>
    <w:p w:rsidR="0089566B" w:rsidRPr="001D5313" w:rsidRDefault="0089566B" w:rsidP="0089566B">
      <w:pPr>
        <w:spacing w:after="150"/>
        <w:rPr>
          <w:color w:val="000000"/>
          <w:sz w:val="28"/>
          <w:szCs w:val="28"/>
        </w:rPr>
      </w:pPr>
      <w:r w:rsidRPr="001D5313">
        <w:rPr>
          <w:b/>
          <w:bCs/>
          <w:color w:val="000000"/>
          <w:sz w:val="28"/>
          <w:szCs w:val="28"/>
        </w:rPr>
        <w:t> </w:t>
      </w:r>
      <w:r w:rsidRPr="001D5313">
        <w:rPr>
          <w:color w:val="000000"/>
          <w:sz w:val="28"/>
          <w:szCs w:val="28"/>
        </w:rPr>
        <w:t>Кислородсодержащие органические соединения. Одноатомные предельные спирты. Функциональная группа спиртов. Изомерия и номенклатура спиртов. Метанол (метиловый спирт). Этанол (этиловый спирт). Первичный, вторичный и третичный атом углерода. Водородная связь.</w:t>
      </w:r>
    </w:p>
    <w:p w:rsidR="0089566B" w:rsidRPr="001D5313" w:rsidRDefault="0089566B" w:rsidP="0089566B">
      <w:pPr>
        <w:spacing w:after="150"/>
        <w:rPr>
          <w:color w:val="000000"/>
          <w:sz w:val="28"/>
          <w:szCs w:val="28"/>
        </w:rPr>
      </w:pPr>
      <w:r w:rsidRPr="001D5313">
        <w:rPr>
          <w:color w:val="000000"/>
          <w:sz w:val="28"/>
          <w:szCs w:val="28"/>
        </w:rPr>
        <w:t>Получение и химические свойства спиртов. Спиртовое брожение. Ферменты. Водородные связи. Физиологическое действие метанола и этанола. Алкоголизм.</w:t>
      </w:r>
    </w:p>
    <w:p w:rsidR="0089566B" w:rsidRPr="001D5313" w:rsidRDefault="0089566B" w:rsidP="0089566B">
      <w:pPr>
        <w:spacing w:after="150"/>
        <w:rPr>
          <w:color w:val="000000"/>
          <w:sz w:val="28"/>
          <w:szCs w:val="28"/>
        </w:rPr>
      </w:pPr>
      <w:r w:rsidRPr="001D5313">
        <w:rPr>
          <w:color w:val="000000"/>
          <w:sz w:val="28"/>
          <w:szCs w:val="28"/>
        </w:rPr>
        <w:t>Многоатомные спирты. Этиленгликоль и глицерин. Химические свойства предельных многоатомных спиртов. Качественная реакция на многоатомные спирты.</w:t>
      </w:r>
    </w:p>
    <w:p w:rsidR="0089566B" w:rsidRPr="001D5313" w:rsidRDefault="0089566B" w:rsidP="0089566B">
      <w:pPr>
        <w:spacing w:after="150"/>
        <w:rPr>
          <w:color w:val="000000"/>
          <w:sz w:val="28"/>
          <w:szCs w:val="28"/>
        </w:rPr>
      </w:pPr>
      <w:r w:rsidRPr="001D5313">
        <w:rPr>
          <w:color w:val="000000"/>
          <w:sz w:val="28"/>
          <w:szCs w:val="28"/>
        </w:rPr>
        <w:t>Фенолы. Ароматические спирты</w:t>
      </w:r>
      <w:r w:rsidRPr="001D5313">
        <w:rPr>
          <w:i/>
          <w:iCs/>
          <w:color w:val="000000"/>
          <w:sz w:val="28"/>
          <w:szCs w:val="28"/>
        </w:rPr>
        <w:t>. </w:t>
      </w:r>
      <w:r w:rsidRPr="001D5313">
        <w:rPr>
          <w:color w:val="000000"/>
          <w:sz w:val="28"/>
          <w:szCs w:val="28"/>
        </w:rPr>
        <w:t>Химические свойства фенола. Качественная реакция на фенол.</w:t>
      </w:r>
    </w:p>
    <w:p w:rsidR="0089566B" w:rsidRPr="001D5313" w:rsidRDefault="0089566B" w:rsidP="0089566B">
      <w:pPr>
        <w:spacing w:after="150"/>
        <w:rPr>
          <w:color w:val="000000"/>
          <w:sz w:val="28"/>
          <w:szCs w:val="28"/>
        </w:rPr>
      </w:pPr>
      <w:r w:rsidRPr="001D5313">
        <w:rPr>
          <w:color w:val="000000"/>
          <w:sz w:val="28"/>
          <w:szCs w:val="28"/>
        </w:rPr>
        <w:t>Карбонильные соединения. Карбонильная группа. Альдегидная группа. Альдегиды. Кетоны. Изомерия и номенклатура.</w:t>
      </w:r>
    </w:p>
    <w:p w:rsidR="0089566B" w:rsidRPr="001D5313" w:rsidRDefault="0089566B" w:rsidP="0089566B">
      <w:pPr>
        <w:spacing w:after="150"/>
        <w:rPr>
          <w:color w:val="000000"/>
          <w:sz w:val="28"/>
          <w:szCs w:val="28"/>
        </w:rPr>
      </w:pPr>
      <w:r w:rsidRPr="001D5313">
        <w:rPr>
          <w:color w:val="000000"/>
          <w:sz w:val="28"/>
          <w:szCs w:val="28"/>
        </w:rPr>
        <w:t>Получение и химические свойства альдегидов. Реакции окисления и присоединения альдегидов. Качественные реакции на альдегиды.</w:t>
      </w:r>
    </w:p>
    <w:p w:rsidR="0089566B" w:rsidRPr="001D5313" w:rsidRDefault="0089566B" w:rsidP="0089566B">
      <w:pPr>
        <w:spacing w:after="150"/>
        <w:rPr>
          <w:color w:val="000000"/>
          <w:sz w:val="28"/>
          <w:szCs w:val="28"/>
        </w:rPr>
      </w:pPr>
      <w:r w:rsidRPr="001D5313">
        <w:rPr>
          <w:color w:val="000000"/>
          <w:sz w:val="28"/>
          <w:szCs w:val="28"/>
        </w:rPr>
        <w:t>Карбоновые кислоты. Карбоксильная группа (карбоксогруппа). Изомерия и номенклатура карбоновых кислот</w:t>
      </w:r>
      <w:r w:rsidRPr="001D5313">
        <w:rPr>
          <w:i/>
          <w:iCs/>
          <w:color w:val="000000"/>
          <w:sz w:val="28"/>
          <w:szCs w:val="28"/>
        </w:rPr>
        <w:t>. </w:t>
      </w:r>
      <w:r w:rsidRPr="001D5313">
        <w:rPr>
          <w:color w:val="000000"/>
          <w:sz w:val="28"/>
          <w:szCs w:val="28"/>
        </w:rPr>
        <w:t>Одноосновные предельные карбоновые кислоты.</w:t>
      </w:r>
      <w:r w:rsidRPr="001D5313">
        <w:rPr>
          <w:i/>
          <w:iCs/>
          <w:color w:val="000000"/>
          <w:sz w:val="28"/>
          <w:szCs w:val="28"/>
        </w:rPr>
        <w:t> </w:t>
      </w:r>
      <w:r w:rsidRPr="001D5313">
        <w:rPr>
          <w:color w:val="000000"/>
          <w:sz w:val="28"/>
          <w:szCs w:val="28"/>
        </w:rPr>
        <w:t>Получение одноосновных предельных карбоновых кислот. Химические свойства одноосновных предельных карбоновых кислот. Муравьиная кислота. Уксусная кислота. Ацетаты.</w:t>
      </w:r>
    </w:p>
    <w:p w:rsidR="0089566B" w:rsidRPr="001D5313" w:rsidRDefault="0089566B" w:rsidP="0089566B">
      <w:pPr>
        <w:spacing w:after="150"/>
        <w:rPr>
          <w:color w:val="000000"/>
          <w:sz w:val="28"/>
          <w:szCs w:val="28"/>
        </w:rPr>
      </w:pPr>
      <w:r w:rsidRPr="001D5313">
        <w:rPr>
          <w:color w:val="000000"/>
          <w:sz w:val="28"/>
          <w:szCs w:val="28"/>
        </w:rPr>
        <w:t>Сложные эфиры и жиры. Номенклатура</w:t>
      </w:r>
      <w:r w:rsidRPr="001D5313">
        <w:rPr>
          <w:i/>
          <w:iCs/>
          <w:color w:val="000000"/>
          <w:sz w:val="28"/>
          <w:szCs w:val="28"/>
        </w:rPr>
        <w:t>. </w:t>
      </w:r>
      <w:r w:rsidRPr="001D5313">
        <w:rPr>
          <w:color w:val="000000"/>
          <w:sz w:val="28"/>
          <w:szCs w:val="28"/>
        </w:rPr>
        <w:t>Получение, химические свойства сложных эфиров. Реакция этерификации. Щелочной гидролиз сложного эфира (омыление).</w:t>
      </w:r>
    </w:p>
    <w:p w:rsidR="0089566B" w:rsidRPr="001D5313" w:rsidRDefault="0089566B" w:rsidP="0089566B">
      <w:pPr>
        <w:spacing w:after="150"/>
        <w:rPr>
          <w:color w:val="000000"/>
          <w:sz w:val="28"/>
          <w:szCs w:val="28"/>
        </w:rPr>
      </w:pPr>
      <w:r w:rsidRPr="001D5313">
        <w:rPr>
          <w:color w:val="000000"/>
          <w:sz w:val="28"/>
          <w:szCs w:val="28"/>
        </w:rPr>
        <w:t>Жиры. Твердые жиры, жидкие жиры. Синтетические моющие средства.</w:t>
      </w:r>
    </w:p>
    <w:p w:rsidR="0089566B" w:rsidRPr="001D5313" w:rsidRDefault="0089566B" w:rsidP="0089566B">
      <w:pPr>
        <w:spacing w:after="150"/>
        <w:rPr>
          <w:color w:val="000000"/>
          <w:sz w:val="28"/>
          <w:szCs w:val="28"/>
        </w:rPr>
      </w:pPr>
      <w:r w:rsidRPr="001D5313">
        <w:rPr>
          <w:color w:val="000000"/>
          <w:sz w:val="28"/>
          <w:szCs w:val="28"/>
        </w:rPr>
        <w:t>Углеводы. Моносахариды. Глюкоза. Фруктоза. Олигосахариды. Дисахариды. Сахароза.</w:t>
      </w:r>
    </w:p>
    <w:p w:rsidR="0089566B" w:rsidRPr="001D5313" w:rsidRDefault="0089566B" w:rsidP="0089566B">
      <w:pPr>
        <w:spacing w:after="150"/>
        <w:rPr>
          <w:color w:val="000000"/>
          <w:sz w:val="28"/>
          <w:szCs w:val="28"/>
        </w:rPr>
      </w:pPr>
      <w:r w:rsidRPr="001D5313">
        <w:rPr>
          <w:color w:val="000000"/>
          <w:sz w:val="28"/>
          <w:szCs w:val="28"/>
        </w:rPr>
        <w:t>Полисахариды. Крахмал. Гликоген. Реакция поликонденсации. Качественная реакция на крахмал. Целлюлоза. Ацетилцеллюлоза. Классификация волокон.</w:t>
      </w:r>
    </w:p>
    <w:p w:rsidR="0089566B" w:rsidRPr="001D5313" w:rsidRDefault="0089566B" w:rsidP="0089566B">
      <w:pPr>
        <w:spacing w:after="150"/>
        <w:rPr>
          <w:color w:val="000000"/>
          <w:sz w:val="28"/>
          <w:szCs w:val="28"/>
        </w:rPr>
      </w:pPr>
      <w:r w:rsidRPr="001D5313">
        <w:rPr>
          <w:b/>
          <w:bCs/>
          <w:color w:val="000000"/>
          <w:sz w:val="28"/>
          <w:szCs w:val="28"/>
        </w:rPr>
        <w:t>Азотсодержащие органические соединения.</w:t>
      </w:r>
      <w:r w:rsidR="00DD6FA5">
        <w:rPr>
          <w:b/>
          <w:bCs/>
          <w:color w:val="000000"/>
          <w:sz w:val="28"/>
          <w:szCs w:val="28"/>
        </w:rPr>
        <w:t xml:space="preserve">  5 ч</w:t>
      </w:r>
    </w:p>
    <w:p w:rsidR="0089566B" w:rsidRPr="001D5313" w:rsidRDefault="0089566B" w:rsidP="0089566B">
      <w:pPr>
        <w:spacing w:after="150"/>
        <w:rPr>
          <w:color w:val="000000"/>
          <w:sz w:val="28"/>
          <w:szCs w:val="28"/>
        </w:rPr>
      </w:pPr>
      <w:r w:rsidRPr="001D5313">
        <w:rPr>
          <w:color w:val="000000"/>
          <w:sz w:val="28"/>
          <w:szCs w:val="28"/>
        </w:rPr>
        <w:t>Азотсодержащие органические соединения</w:t>
      </w:r>
      <w:r w:rsidRPr="001D5313">
        <w:rPr>
          <w:b/>
          <w:bCs/>
          <w:color w:val="000000"/>
          <w:sz w:val="28"/>
          <w:szCs w:val="28"/>
        </w:rPr>
        <w:t>. </w:t>
      </w:r>
      <w:r w:rsidRPr="001D5313">
        <w:rPr>
          <w:color w:val="000000"/>
          <w:sz w:val="28"/>
          <w:szCs w:val="28"/>
        </w:rPr>
        <w:t>Амины. Аминогруппа. Анилин. Получение и химические свойства анилина. Аминокислоты. Изомерия и номенклатура. Биполярный ион. Пептидная (амидная) группа. Пептидная (амидная) связь. Химические свойства аминокислот. Пептиды. Полипептиды. Глицин.</w:t>
      </w:r>
    </w:p>
    <w:p w:rsidR="0089566B" w:rsidRPr="001D5313" w:rsidRDefault="0089566B" w:rsidP="0089566B">
      <w:pPr>
        <w:spacing w:after="150"/>
        <w:rPr>
          <w:color w:val="000000"/>
          <w:sz w:val="28"/>
          <w:szCs w:val="28"/>
        </w:rPr>
      </w:pPr>
      <w:r w:rsidRPr="001D5313">
        <w:rPr>
          <w:color w:val="000000"/>
          <w:sz w:val="28"/>
          <w:szCs w:val="28"/>
        </w:rPr>
        <w:lastRenderedPageBreak/>
        <w:t>Белки. Структура белковой молекулы (первичная, вторичная, третичная, четвертичная). Химические свойства белков. Денатурация и гидролиз белков. Цветные реакции на белки.</w:t>
      </w:r>
    </w:p>
    <w:p w:rsidR="0089566B" w:rsidRPr="001D5313" w:rsidRDefault="0089566B" w:rsidP="0089566B">
      <w:pPr>
        <w:spacing w:after="150"/>
        <w:rPr>
          <w:color w:val="000000"/>
          <w:sz w:val="28"/>
          <w:szCs w:val="28"/>
        </w:rPr>
      </w:pPr>
      <w:r w:rsidRPr="001D5313">
        <w:rPr>
          <w:color w:val="000000"/>
          <w:sz w:val="28"/>
          <w:szCs w:val="28"/>
        </w:rPr>
        <w:t>Азотсодержащие гетероциклические соединения. Пиридин. Пиррол. Пиримидин. Пурин. Азотистые основания.</w:t>
      </w:r>
    </w:p>
    <w:p w:rsidR="0089566B" w:rsidRPr="001D5313" w:rsidRDefault="0089566B" w:rsidP="0089566B">
      <w:pPr>
        <w:spacing w:after="150"/>
        <w:rPr>
          <w:color w:val="000000"/>
          <w:sz w:val="28"/>
          <w:szCs w:val="28"/>
        </w:rPr>
      </w:pPr>
      <w:r w:rsidRPr="001D5313">
        <w:rPr>
          <w:color w:val="000000"/>
          <w:sz w:val="28"/>
          <w:szCs w:val="28"/>
        </w:rPr>
        <w:t>Нуклеиновые кислоты. Нуклеотиды. Комплементарные азотистые основания.</w:t>
      </w:r>
    </w:p>
    <w:p w:rsidR="0089566B" w:rsidRPr="001D5313" w:rsidRDefault="0089566B" w:rsidP="0089566B">
      <w:pPr>
        <w:spacing w:after="150"/>
        <w:rPr>
          <w:color w:val="000000"/>
          <w:sz w:val="28"/>
          <w:szCs w:val="28"/>
        </w:rPr>
      </w:pPr>
      <w:r w:rsidRPr="001D5313">
        <w:rPr>
          <w:color w:val="000000"/>
          <w:sz w:val="28"/>
          <w:szCs w:val="28"/>
        </w:rPr>
        <w:t>Химия и здоровье человека. Фармакологическая химия.</w:t>
      </w:r>
    </w:p>
    <w:p w:rsidR="0089566B" w:rsidRPr="001D5313" w:rsidRDefault="0089566B" w:rsidP="0089566B">
      <w:pPr>
        <w:spacing w:after="150"/>
        <w:rPr>
          <w:color w:val="000000"/>
          <w:sz w:val="28"/>
          <w:szCs w:val="28"/>
        </w:rPr>
      </w:pPr>
      <w:r w:rsidRPr="001D5313">
        <w:rPr>
          <w:b/>
          <w:bCs/>
          <w:color w:val="000000"/>
          <w:sz w:val="28"/>
          <w:szCs w:val="28"/>
        </w:rPr>
        <w:t>Химия полимеров</w:t>
      </w:r>
      <w:r w:rsidR="00DD6FA5">
        <w:rPr>
          <w:b/>
          <w:bCs/>
          <w:color w:val="000000"/>
          <w:sz w:val="28"/>
          <w:szCs w:val="28"/>
        </w:rPr>
        <w:t xml:space="preserve">  6ч</w:t>
      </w:r>
    </w:p>
    <w:p w:rsidR="0089566B" w:rsidRPr="001D5313" w:rsidRDefault="0089566B" w:rsidP="0089566B">
      <w:pPr>
        <w:spacing w:after="150"/>
        <w:rPr>
          <w:color w:val="000000"/>
          <w:sz w:val="28"/>
          <w:szCs w:val="28"/>
        </w:rPr>
      </w:pPr>
      <w:r w:rsidRPr="001D5313">
        <w:rPr>
          <w:color w:val="000000"/>
          <w:sz w:val="28"/>
          <w:szCs w:val="28"/>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 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89566B" w:rsidRPr="001D5313" w:rsidRDefault="0089566B" w:rsidP="0089566B">
      <w:pPr>
        <w:spacing w:after="150"/>
        <w:rPr>
          <w:color w:val="000000"/>
          <w:sz w:val="28"/>
          <w:szCs w:val="28"/>
        </w:rPr>
      </w:pPr>
      <w:r w:rsidRPr="001D5313">
        <w:rPr>
          <w:b/>
          <w:bCs/>
          <w:color w:val="000000"/>
          <w:sz w:val="28"/>
          <w:szCs w:val="28"/>
        </w:rPr>
        <w:t>Демонстрации.</w:t>
      </w:r>
    </w:p>
    <w:p w:rsidR="0089566B" w:rsidRPr="001D5313" w:rsidRDefault="0089566B" w:rsidP="0089566B">
      <w:pPr>
        <w:numPr>
          <w:ilvl w:val="0"/>
          <w:numId w:val="30"/>
        </w:numPr>
        <w:spacing w:after="150"/>
        <w:rPr>
          <w:color w:val="000000"/>
          <w:sz w:val="28"/>
          <w:szCs w:val="28"/>
        </w:rPr>
      </w:pPr>
      <w:r w:rsidRPr="001D5313">
        <w:rPr>
          <w:color w:val="000000"/>
          <w:sz w:val="28"/>
          <w:szCs w:val="28"/>
        </w:rPr>
        <w:t>Образцы органических веществ и материалов. Модели молекул органических веществ.</w:t>
      </w:r>
    </w:p>
    <w:p w:rsidR="0089566B" w:rsidRPr="001D5313" w:rsidRDefault="0089566B" w:rsidP="0089566B">
      <w:pPr>
        <w:numPr>
          <w:ilvl w:val="0"/>
          <w:numId w:val="30"/>
        </w:numPr>
        <w:spacing w:after="150"/>
        <w:rPr>
          <w:color w:val="000000"/>
          <w:sz w:val="28"/>
          <w:szCs w:val="28"/>
        </w:rPr>
      </w:pPr>
      <w:r w:rsidRPr="001D5313">
        <w:rPr>
          <w:color w:val="000000"/>
          <w:sz w:val="28"/>
          <w:szCs w:val="28"/>
        </w:rPr>
        <w:t>Отношение алканов к кислотам, щелочам, раствору перманганата калия и бромной воде.</w:t>
      </w:r>
    </w:p>
    <w:p w:rsidR="0089566B" w:rsidRPr="001D5313" w:rsidRDefault="0089566B" w:rsidP="0089566B">
      <w:pPr>
        <w:numPr>
          <w:ilvl w:val="0"/>
          <w:numId w:val="30"/>
        </w:numPr>
        <w:spacing w:after="150"/>
        <w:rPr>
          <w:color w:val="000000"/>
          <w:sz w:val="28"/>
          <w:szCs w:val="28"/>
        </w:rPr>
      </w:pPr>
      <w:r w:rsidRPr="001D5313">
        <w:rPr>
          <w:color w:val="000000"/>
          <w:sz w:val="28"/>
          <w:szCs w:val="28"/>
        </w:rPr>
        <w:t>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w:t>
      </w:r>
      <w:r w:rsidRPr="001D5313">
        <w:rPr>
          <w:b/>
          <w:bCs/>
          <w:color w:val="000000"/>
          <w:sz w:val="28"/>
          <w:szCs w:val="28"/>
        </w:rPr>
        <w:t>.</w:t>
      </w:r>
    </w:p>
    <w:p w:rsidR="0089566B" w:rsidRPr="001D5313" w:rsidRDefault="0089566B" w:rsidP="0089566B">
      <w:pPr>
        <w:numPr>
          <w:ilvl w:val="0"/>
          <w:numId w:val="30"/>
        </w:numPr>
        <w:spacing w:after="150"/>
        <w:rPr>
          <w:color w:val="000000"/>
          <w:sz w:val="28"/>
          <w:szCs w:val="28"/>
        </w:rPr>
      </w:pPr>
      <w:r w:rsidRPr="001D5313">
        <w:rPr>
          <w:color w:val="000000"/>
          <w:sz w:val="28"/>
          <w:szCs w:val="28"/>
        </w:rPr>
        <w:t>Бензол как растворитель. Горение бензола. Отношение бензола к бромной воде и раствору перманганата калия. Окисление толуола.</w:t>
      </w:r>
    </w:p>
    <w:p w:rsidR="0089566B" w:rsidRPr="001D5313" w:rsidRDefault="0089566B" w:rsidP="0089566B">
      <w:pPr>
        <w:numPr>
          <w:ilvl w:val="0"/>
          <w:numId w:val="30"/>
        </w:numPr>
        <w:spacing w:after="150"/>
        <w:rPr>
          <w:color w:val="000000"/>
          <w:sz w:val="28"/>
          <w:szCs w:val="28"/>
        </w:rPr>
      </w:pPr>
      <w:r w:rsidRPr="001D5313">
        <w:rPr>
          <w:color w:val="000000"/>
          <w:sz w:val="28"/>
          <w:szCs w:val="28"/>
        </w:rPr>
        <w:t>Растворение в ацетоне различных органических веществ.</w:t>
      </w:r>
    </w:p>
    <w:p w:rsidR="0089566B" w:rsidRPr="001D5313" w:rsidRDefault="0089566B" w:rsidP="0089566B">
      <w:pPr>
        <w:numPr>
          <w:ilvl w:val="0"/>
          <w:numId w:val="30"/>
        </w:numPr>
        <w:spacing w:after="150"/>
        <w:rPr>
          <w:color w:val="000000"/>
          <w:sz w:val="28"/>
          <w:szCs w:val="28"/>
        </w:rPr>
      </w:pPr>
      <w:r w:rsidRPr="001D5313">
        <w:rPr>
          <w:color w:val="000000"/>
          <w:sz w:val="28"/>
          <w:szCs w:val="28"/>
        </w:rPr>
        <w:t>Образцы моющих и чистящих средств. Инструкции по их применению.</w:t>
      </w:r>
    </w:p>
    <w:p w:rsidR="0089566B" w:rsidRPr="001D5313" w:rsidRDefault="0089566B" w:rsidP="0089566B">
      <w:pPr>
        <w:numPr>
          <w:ilvl w:val="0"/>
          <w:numId w:val="30"/>
        </w:numPr>
        <w:spacing w:after="150"/>
        <w:rPr>
          <w:color w:val="000000"/>
          <w:sz w:val="28"/>
          <w:szCs w:val="28"/>
        </w:rPr>
      </w:pPr>
      <w:r w:rsidRPr="001D5313">
        <w:rPr>
          <w:color w:val="000000"/>
          <w:sz w:val="28"/>
          <w:szCs w:val="28"/>
        </w:rPr>
        <w:t>Образцы пластмасс, синтетических каучуков и синтетических волокон.</w:t>
      </w:r>
    </w:p>
    <w:p w:rsidR="0089566B" w:rsidRPr="001D5313" w:rsidRDefault="0089566B" w:rsidP="0089566B">
      <w:pPr>
        <w:spacing w:after="150"/>
        <w:rPr>
          <w:color w:val="000000"/>
          <w:sz w:val="28"/>
          <w:szCs w:val="28"/>
        </w:rPr>
      </w:pPr>
      <w:r w:rsidRPr="001D5313">
        <w:rPr>
          <w:b/>
          <w:bCs/>
          <w:color w:val="000000"/>
          <w:sz w:val="28"/>
          <w:szCs w:val="28"/>
        </w:rPr>
        <w:t>Лабораторные опыты.</w:t>
      </w:r>
    </w:p>
    <w:p w:rsidR="0089566B" w:rsidRPr="001D5313" w:rsidRDefault="0089566B" w:rsidP="0089566B">
      <w:pPr>
        <w:numPr>
          <w:ilvl w:val="0"/>
          <w:numId w:val="31"/>
        </w:numPr>
        <w:spacing w:after="150"/>
        <w:rPr>
          <w:color w:val="000000"/>
          <w:sz w:val="28"/>
          <w:szCs w:val="28"/>
        </w:rPr>
      </w:pPr>
      <w:r w:rsidRPr="001D5313">
        <w:rPr>
          <w:color w:val="000000"/>
          <w:sz w:val="28"/>
          <w:szCs w:val="28"/>
        </w:rPr>
        <w:t>Изготовление моделей молекул углеводородов</w:t>
      </w:r>
    </w:p>
    <w:p w:rsidR="0089566B" w:rsidRPr="001D5313" w:rsidRDefault="0089566B" w:rsidP="0089566B">
      <w:pPr>
        <w:numPr>
          <w:ilvl w:val="0"/>
          <w:numId w:val="31"/>
        </w:numPr>
        <w:spacing w:after="150"/>
        <w:rPr>
          <w:color w:val="000000"/>
          <w:sz w:val="28"/>
          <w:szCs w:val="28"/>
        </w:rPr>
      </w:pPr>
      <w:r w:rsidRPr="001D5313">
        <w:rPr>
          <w:color w:val="000000"/>
          <w:sz w:val="28"/>
          <w:szCs w:val="28"/>
        </w:rPr>
        <w:t>Ознакомление с образцами продуктов нефтепереработки</w:t>
      </w:r>
    </w:p>
    <w:p w:rsidR="0089566B" w:rsidRPr="001D5313" w:rsidRDefault="0089566B" w:rsidP="0089566B">
      <w:pPr>
        <w:numPr>
          <w:ilvl w:val="0"/>
          <w:numId w:val="31"/>
        </w:numPr>
        <w:spacing w:after="150"/>
        <w:rPr>
          <w:color w:val="000000"/>
          <w:sz w:val="28"/>
          <w:szCs w:val="28"/>
        </w:rPr>
      </w:pPr>
      <w:r w:rsidRPr="001D5313">
        <w:rPr>
          <w:color w:val="000000"/>
          <w:sz w:val="28"/>
          <w:szCs w:val="28"/>
        </w:rPr>
        <w:t>Окисление этанола оксидом меди(II). Растворение глицерина в воде и его реакция с гидроксидом меди(II). Химические свойства фенола</w:t>
      </w:r>
    </w:p>
    <w:p w:rsidR="0089566B" w:rsidRPr="001D5313" w:rsidRDefault="0089566B" w:rsidP="0089566B">
      <w:pPr>
        <w:numPr>
          <w:ilvl w:val="0"/>
          <w:numId w:val="31"/>
        </w:numPr>
        <w:spacing w:after="150"/>
        <w:rPr>
          <w:color w:val="000000"/>
          <w:sz w:val="28"/>
          <w:szCs w:val="28"/>
        </w:rPr>
      </w:pPr>
      <w:r w:rsidRPr="001D5313">
        <w:rPr>
          <w:color w:val="000000"/>
          <w:sz w:val="28"/>
          <w:szCs w:val="28"/>
        </w:rPr>
        <w:t>Растворимость жиров, доказательство их непредельного характера, омыление жиров.</w:t>
      </w:r>
    </w:p>
    <w:p w:rsidR="0089566B" w:rsidRPr="001D5313" w:rsidRDefault="0089566B" w:rsidP="0089566B">
      <w:pPr>
        <w:numPr>
          <w:ilvl w:val="0"/>
          <w:numId w:val="31"/>
        </w:numPr>
        <w:spacing w:after="150"/>
        <w:rPr>
          <w:color w:val="000000"/>
          <w:sz w:val="28"/>
          <w:szCs w:val="28"/>
        </w:rPr>
      </w:pPr>
      <w:r w:rsidRPr="001D5313">
        <w:rPr>
          <w:color w:val="000000"/>
          <w:sz w:val="28"/>
          <w:szCs w:val="28"/>
        </w:rPr>
        <w:t>Сравнение свойств мыла и синтетических моющих средств</w:t>
      </w:r>
    </w:p>
    <w:p w:rsidR="0089566B" w:rsidRPr="001D5313" w:rsidRDefault="0089566B" w:rsidP="0089566B">
      <w:pPr>
        <w:numPr>
          <w:ilvl w:val="0"/>
          <w:numId w:val="31"/>
        </w:numPr>
        <w:spacing w:after="150"/>
        <w:rPr>
          <w:color w:val="000000"/>
          <w:sz w:val="28"/>
          <w:szCs w:val="28"/>
        </w:rPr>
      </w:pPr>
      <w:r w:rsidRPr="001D5313">
        <w:rPr>
          <w:color w:val="000000"/>
          <w:sz w:val="28"/>
          <w:szCs w:val="28"/>
        </w:rPr>
        <w:lastRenderedPageBreak/>
        <w:t>Свойства глюкозы как альдегидоспирта.</w:t>
      </w:r>
    </w:p>
    <w:p w:rsidR="0089566B" w:rsidRPr="001D5313" w:rsidRDefault="0089566B" w:rsidP="0089566B">
      <w:pPr>
        <w:numPr>
          <w:ilvl w:val="0"/>
          <w:numId w:val="31"/>
        </w:numPr>
        <w:spacing w:after="150"/>
        <w:rPr>
          <w:color w:val="000000"/>
          <w:sz w:val="28"/>
          <w:szCs w:val="28"/>
        </w:rPr>
      </w:pPr>
      <w:r w:rsidRPr="001D5313">
        <w:rPr>
          <w:color w:val="000000"/>
          <w:sz w:val="28"/>
          <w:szCs w:val="28"/>
        </w:rPr>
        <w:t>Взаимодействие сахарозы с гидроксидом кальция.</w:t>
      </w:r>
    </w:p>
    <w:p w:rsidR="0089566B" w:rsidRPr="001D5313" w:rsidRDefault="0089566B" w:rsidP="0089566B">
      <w:pPr>
        <w:numPr>
          <w:ilvl w:val="0"/>
          <w:numId w:val="31"/>
        </w:numPr>
        <w:spacing w:after="150"/>
        <w:rPr>
          <w:color w:val="000000"/>
          <w:sz w:val="28"/>
          <w:szCs w:val="28"/>
        </w:rPr>
      </w:pPr>
      <w:r w:rsidRPr="001D5313">
        <w:rPr>
          <w:color w:val="000000"/>
          <w:sz w:val="28"/>
          <w:szCs w:val="28"/>
        </w:rPr>
        <w:t>Приготовление крахмального клейстера и взаимодействие с йодом.</w:t>
      </w:r>
    </w:p>
    <w:p w:rsidR="0089566B" w:rsidRPr="001D5313" w:rsidRDefault="0089566B" w:rsidP="0089566B">
      <w:pPr>
        <w:numPr>
          <w:ilvl w:val="0"/>
          <w:numId w:val="31"/>
        </w:numPr>
        <w:spacing w:after="150"/>
        <w:rPr>
          <w:color w:val="000000"/>
          <w:sz w:val="28"/>
          <w:szCs w:val="28"/>
        </w:rPr>
      </w:pPr>
      <w:r w:rsidRPr="001D5313">
        <w:rPr>
          <w:color w:val="000000"/>
          <w:sz w:val="28"/>
          <w:szCs w:val="28"/>
        </w:rPr>
        <w:t>Гидролиз крахмала.</w:t>
      </w:r>
    </w:p>
    <w:p w:rsidR="0089566B" w:rsidRPr="001D5313" w:rsidRDefault="0089566B" w:rsidP="0089566B">
      <w:pPr>
        <w:numPr>
          <w:ilvl w:val="0"/>
          <w:numId w:val="31"/>
        </w:numPr>
        <w:spacing w:after="150"/>
        <w:rPr>
          <w:color w:val="000000"/>
          <w:sz w:val="28"/>
          <w:szCs w:val="28"/>
        </w:rPr>
      </w:pPr>
      <w:r w:rsidRPr="001D5313">
        <w:rPr>
          <w:color w:val="000000"/>
          <w:sz w:val="28"/>
          <w:szCs w:val="28"/>
        </w:rPr>
        <w:t>Ознакомление с образцами природных и искусственных волокон.</w:t>
      </w:r>
    </w:p>
    <w:p w:rsidR="0089566B" w:rsidRPr="001D5313" w:rsidRDefault="0089566B" w:rsidP="0089566B">
      <w:pPr>
        <w:numPr>
          <w:ilvl w:val="0"/>
          <w:numId w:val="31"/>
        </w:numPr>
        <w:spacing w:after="150"/>
        <w:rPr>
          <w:color w:val="000000"/>
          <w:sz w:val="28"/>
          <w:szCs w:val="28"/>
        </w:rPr>
      </w:pPr>
      <w:r w:rsidRPr="001D5313">
        <w:rPr>
          <w:color w:val="000000"/>
          <w:sz w:val="28"/>
          <w:szCs w:val="28"/>
        </w:rPr>
        <w:t>Цветные реакции на белки</w:t>
      </w:r>
    </w:p>
    <w:p w:rsidR="0089566B" w:rsidRPr="001D5313" w:rsidRDefault="0089566B" w:rsidP="0089566B">
      <w:pPr>
        <w:numPr>
          <w:ilvl w:val="0"/>
          <w:numId w:val="31"/>
        </w:numPr>
        <w:spacing w:after="150"/>
        <w:rPr>
          <w:color w:val="000000"/>
          <w:sz w:val="28"/>
          <w:szCs w:val="28"/>
        </w:rPr>
      </w:pPr>
      <w:r w:rsidRPr="001D5313">
        <w:rPr>
          <w:color w:val="000000"/>
          <w:sz w:val="28"/>
          <w:szCs w:val="28"/>
        </w:rPr>
        <w:t>Свойства капрона.</w:t>
      </w:r>
    </w:p>
    <w:p w:rsidR="0089566B" w:rsidRPr="001D5313" w:rsidRDefault="0089566B" w:rsidP="0089566B">
      <w:pPr>
        <w:spacing w:after="150"/>
        <w:rPr>
          <w:color w:val="000000"/>
          <w:sz w:val="28"/>
          <w:szCs w:val="28"/>
        </w:rPr>
      </w:pPr>
      <w:r w:rsidRPr="001D5313">
        <w:rPr>
          <w:b/>
          <w:bCs/>
          <w:color w:val="000000"/>
          <w:sz w:val="28"/>
          <w:szCs w:val="28"/>
        </w:rPr>
        <w:t>Практические работы</w:t>
      </w:r>
    </w:p>
    <w:p w:rsidR="0089566B" w:rsidRPr="001D5313" w:rsidRDefault="0089566B" w:rsidP="0089566B">
      <w:pPr>
        <w:numPr>
          <w:ilvl w:val="0"/>
          <w:numId w:val="32"/>
        </w:numPr>
        <w:spacing w:after="150"/>
        <w:rPr>
          <w:color w:val="000000"/>
          <w:sz w:val="28"/>
          <w:szCs w:val="28"/>
        </w:rPr>
      </w:pPr>
      <w:r w:rsidRPr="001D5313">
        <w:rPr>
          <w:b/>
          <w:bCs/>
          <w:color w:val="000000"/>
          <w:sz w:val="28"/>
          <w:szCs w:val="28"/>
        </w:rPr>
        <w:t>«</w:t>
      </w:r>
      <w:r w:rsidRPr="001D5313">
        <w:rPr>
          <w:color w:val="000000"/>
          <w:sz w:val="28"/>
          <w:szCs w:val="28"/>
        </w:rPr>
        <w:t>Получение этилена и опыты с ним».</w:t>
      </w:r>
    </w:p>
    <w:p w:rsidR="0089566B" w:rsidRPr="001D5313" w:rsidRDefault="0089566B" w:rsidP="0089566B">
      <w:pPr>
        <w:numPr>
          <w:ilvl w:val="0"/>
          <w:numId w:val="32"/>
        </w:numPr>
        <w:spacing w:after="150"/>
        <w:rPr>
          <w:color w:val="000000"/>
          <w:sz w:val="28"/>
          <w:szCs w:val="28"/>
        </w:rPr>
      </w:pPr>
      <w:r w:rsidRPr="001D5313">
        <w:rPr>
          <w:color w:val="000000"/>
          <w:sz w:val="28"/>
          <w:szCs w:val="28"/>
        </w:rPr>
        <w:t>«Получение и свойства карбоновых кислот».</w:t>
      </w:r>
    </w:p>
    <w:p w:rsidR="0089566B" w:rsidRPr="001D5313" w:rsidRDefault="0089566B" w:rsidP="0089566B">
      <w:pPr>
        <w:numPr>
          <w:ilvl w:val="0"/>
          <w:numId w:val="32"/>
        </w:numPr>
        <w:spacing w:after="150"/>
        <w:rPr>
          <w:color w:val="000000"/>
          <w:sz w:val="28"/>
          <w:szCs w:val="28"/>
        </w:rPr>
      </w:pPr>
      <w:r w:rsidRPr="001D5313">
        <w:rPr>
          <w:color w:val="000000"/>
          <w:sz w:val="28"/>
          <w:szCs w:val="28"/>
        </w:rPr>
        <w:t>«Решение экспериментальных задач на получение и распознавание органических веществ».</w:t>
      </w:r>
    </w:p>
    <w:p w:rsidR="00B37B08" w:rsidRPr="001D5313" w:rsidRDefault="00DD6FA5" w:rsidP="00DD6FA5">
      <w:pPr>
        <w:spacing w:after="150"/>
        <w:ind w:firstLine="360"/>
        <w:rPr>
          <w:color w:val="000000"/>
          <w:sz w:val="28"/>
          <w:szCs w:val="28"/>
        </w:rPr>
      </w:pPr>
      <w:r>
        <w:rPr>
          <w:color w:val="000000"/>
          <w:sz w:val="28"/>
          <w:szCs w:val="28"/>
        </w:rPr>
        <w:t>4.</w:t>
      </w:r>
      <w:r w:rsidR="0089566B" w:rsidRPr="001D5313">
        <w:rPr>
          <w:color w:val="000000"/>
          <w:sz w:val="28"/>
          <w:szCs w:val="28"/>
        </w:rPr>
        <w:t>«Распознавание пластмасс и волокон».</w:t>
      </w:r>
    </w:p>
    <w:p w:rsidR="00B37B08" w:rsidRPr="001D5313" w:rsidRDefault="00B37B08" w:rsidP="00B37B08">
      <w:pPr>
        <w:spacing w:after="150"/>
        <w:jc w:val="center"/>
        <w:rPr>
          <w:color w:val="000000"/>
          <w:sz w:val="28"/>
          <w:szCs w:val="28"/>
        </w:rPr>
      </w:pPr>
    </w:p>
    <w:p w:rsidR="00B37B08" w:rsidRPr="001D5313" w:rsidRDefault="00B37B08" w:rsidP="00B37B08">
      <w:pPr>
        <w:spacing w:after="150"/>
        <w:jc w:val="center"/>
        <w:rPr>
          <w:color w:val="000000"/>
          <w:sz w:val="28"/>
          <w:szCs w:val="28"/>
        </w:rPr>
      </w:pPr>
    </w:p>
    <w:p w:rsidR="00B37B08" w:rsidRPr="001D5313" w:rsidRDefault="00B37B08" w:rsidP="00B37B08">
      <w:pPr>
        <w:spacing w:after="150"/>
        <w:jc w:val="center"/>
        <w:rPr>
          <w:color w:val="000000"/>
          <w:sz w:val="28"/>
          <w:szCs w:val="28"/>
        </w:rPr>
      </w:pPr>
      <w:r w:rsidRPr="001D5313">
        <w:rPr>
          <w:b/>
          <w:bCs/>
          <w:color w:val="000000"/>
          <w:sz w:val="28"/>
          <w:szCs w:val="28"/>
        </w:rPr>
        <w:t xml:space="preserve"> ТЕМАТИЧЕСКОЕ ПЛАНИРОВАНИЕ</w:t>
      </w:r>
    </w:p>
    <w:p w:rsidR="00B37B08" w:rsidRPr="001D5313" w:rsidRDefault="00B37B08" w:rsidP="00B37B08">
      <w:pPr>
        <w:spacing w:after="150"/>
        <w:jc w:val="center"/>
        <w:rPr>
          <w:color w:val="000000"/>
          <w:sz w:val="28"/>
          <w:szCs w:val="28"/>
        </w:rPr>
      </w:pPr>
    </w:p>
    <w:p w:rsidR="00B37B08" w:rsidRPr="001D5313" w:rsidRDefault="00B37B08" w:rsidP="00B37B08">
      <w:pPr>
        <w:spacing w:after="150"/>
        <w:rPr>
          <w:color w:val="000000"/>
          <w:sz w:val="28"/>
          <w:szCs w:val="28"/>
        </w:rPr>
      </w:pPr>
    </w:p>
    <w:tbl>
      <w:tblPr>
        <w:tblW w:w="8781" w:type="dxa"/>
        <w:tblCellMar>
          <w:top w:w="105" w:type="dxa"/>
          <w:left w:w="105" w:type="dxa"/>
          <w:bottom w:w="105" w:type="dxa"/>
          <w:right w:w="105" w:type="dxa"/>
        </w:tblCellMar>
        <w:tblLook w:val="04A0" w:firstRow="1" w:lastRow="0" w:firstColumn="1" w:lastColumn="0" w:noHBand="0" w:noVBand="1"/>
      </w:tblPr>
      <w:tblGrid>
        <w:gridCol w:w="1218"/>
        <w:gridCol w:w="14"/>
        <w:gridCol w:w="14"/>
        <w:gridCol w:w="1261"/>
        <w:gridCol w:w="6274"/>
      </w:tblGrid>
      <w:tr w:rsidR="00B37B08" w:rsidRPr="0064777D" w:rsidTr="00B37B08">
        <w:trPr>
          <w:trHeight w:val="391"/>
        </w:trPr>
        <w:tc>
          <w:tcPr>
            <w:tcW w:w="1290" w:type="dxa"/>
            <w:gridSpan w:val="3"/>
            <w:vMerge w:val="restart"/>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 уро</w:t>
            </w:r>
          </w:p>
          <w:p w:rsidR="00B37B08" w:rsidRPr="0064777D" w:rsidRDefault="00B37B08" w:rsidP="00B37B08">
            <w:pPr>
              <w:spacing w:after="150"/>
              <w:rPr>
                <w:color w:val="000000"/>
                <w:sz w:val="21"/>
                <w:szCs w:val="21"/>
              </w:rPr>
            </w:pPr>
            <w:r w:rsidRPr="0064777D">
              <w:rPr>
                <w:color w:val="000000"/>
                <w:sz w:val="21"/>
                <w:szCs w:val="21"/>
              </w:rPr>
              <w:t>ка</w:t>
            </w:r>
          </w:p>
        </w:tc>
        <w:tc>
          <w:tcPr>
            <w:tcW w:w="970" w:type="dxa"/>
            <w:vMerge w:val="restart"/>
            <w:tcBorders>
              <w:top w:val="single" w:sz="6" w:space="0" w:color="000001"/>
              <w:left w:val="single" w:sz="4" w:space="0" w:color="auto"/>
              <w:bottom w:val="single" w:sz="6" w:space="0" w:color="000001"/>
              <w:right w:val="single" w:sz="6" w:space="0" w:color="000001"/>
            </w:tcBorders>
            <w:shd w:val="clear" w:color="auto" w:fill="auto"/>
          </w:tcPr>
          <w:p w:rsidR="00B37B08" w:rsidRDefault="00B37B08" w:rsidP="00B37B08">
            <w:pPr>
              <w:rPr>
                <w:color w:val="000000"/>
                <w:sz w:val="21"/>
                <w:szCs w:val="21"/>
              </w:rPr>
            </w:pPr>
            <w:r>
              <w:rPr>
                <w:color w:val="000000"/>
                <w:sz w:val="21"/>
                <w:szCs w:val="21"/>
              </w:rPr>
              <w:t>Количество часов</w:t>
            </w:r>
          </w:p>
          <w:p w:rsidR="00B37B08" w:rsidRPr="0064777D" w:rsidRDefault="00B37B08" w:rsidP="00B37B08">
            <w:pPr>
              <w:spacing w:after="150"/>
              <w:rPr>
                <w:color w:val="000000"/>
                <w:sz w:val="21"/>
                <w:szCs w:val="21"/>
              </w:rPr>
            </w:pPr>
          </w:p>
        </w:tc>
        <w:tc>
          <w:tcPr>
            <w:tcW w:w="652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Pr>
                <w:color w:val="000000"/>
                <w:sz w:val="21"/>
                <w:szCs w:val="21"/>
              </w:rPr>
              <w:t>Названиетемы</w:t>
            </w:r>
          </w:p>
        </w:tc>
      </w:tr>
      <w:tr w:rsidR="00B37B08" w:rsidRPr="0064777D" w:rsidTr="00B37B08">
        <w:trPr>
          <w:trHeight w:val="241"/>
        </w:trPr>
        <w:tc>
          <w:tcPr>
            <w:tcW w:w="1290" w:type="dxa"/>
            <w:gridSpan w:val="3"/>
            <w:vMerge/>
            <w:tcBorders>
              <w:top w:val="single" w:sz="6" w:space="0" w:color="000001"/>
              <w:left w:val="single" w:sz="6" w:space="0" w:color="000001"/>
              <w:bottom w:val="single" w:sz="6" w:space="0" w:color="000001"/>
              <w:right w:val="single" w:sz="4" w:space="0" w:color="auto"/>
            </w:tcBorders>
            <w:shd w:val="clear" w:color="auto" w:fill="auto"/>
            <w:hideMark/>
          </w:tcPr>
          <w:p w:rsidR="00B37B08" w:rsidRPr="0064777D" w:rsidRDefault="00B37B08" w:rsidP="00B37B08">
            <w:pPr>
              <w:rPr>
                <w:color w:val="000000"/>
                <w:sz w:val="21"/>
                <w:szCs w:val="21"/>
              </w:rPr>
            </w:pPr>
          </w:p>
        </w:tc>
        <w:tc>
          <w:tcPr>
            <w:tcW w:w="970" w:type="dxa"/>
            <w:vMerge/>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rPr>
                <w:color w:val="000000"/>
                <w:sz w:val="21"/>
                <w:szCs w:val="21"/>
              </w:rPr>
            </w:pPr>
          </w:p>
        </w:tc>
        <w:tc>
          <w:tcPr>
            <w:tcW w:w="6521" w:type="dxa"/>
            <w:vMerge/>
            <w:tcBorders>
              <w:top w:val="single" w:sz="6" w:space="0" w:color="000001"/>
              <w:left w:val="single" w:sz="6" w:space="0" w:color="000001"/>
              <w:bottom w:val="single" w:sz="6" w:space="0" w:color="000001"/>
              <w:right w:val="single" w:sz="6" w:space="0" w:color="000001"/>
            </w:tcBorders>
            <w:shd w:val="clear" w:color="auto" w:fill="auto"/>
            <w:hideMark/>
          </w:tcPr>
          <w:p w:rsidR="00B37B08" w:rsidRPr="0064777D" w:rsidRDefault="00B37B08" w:rsidP="00B37B08">
            <w:pPr>
              <w:rPr>
                <w:color w:val="000000"/>
                <w:sz w:val="21"/>
                <w:szCs w:val="21"/>
              </w:rPr>
            </w:pP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Предмет орга</w:t>
            </w:r>
            <w:r>
              <w:rPr>
                <w:color w:val="000000"/>
                <w:sz w:val="21"/>
                <w:szCs w:val="21"/>
              </w:rPr>
              <w:t xml:space="preserve">нической химии. </w:t>
            </w:r>
          </w:p>
        </w:tc>
      </w:tr>
      <w:tr w:rsidR="00B37B08" w:rsidRPr="0064777D" w:rsidTr="00B37B08">
        <w:trPr>
          <w:trHeight w:val="624"/>
        </w:trPr>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Состояние электронов в атоме. Электронная природа химических связей в органических соединениях.</w:t>
            </w:r>
          </w:p>
          <w:p w:rsidR="00B37B08" w:rsidRPr="0064777D" w:rsidRDefault="00B37B08" w:rsidP="00B37B08">
            <w:pPr>
              <w:spacing w:after="150"/>
              <w:rPr>
                <w:color w:val="000000"/>
                <w:sz w:val="21"/>
                <w:szCs w:val="21"/>
              </w:rPr>
            </w:pP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3.</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Классификация органических соединений.</w:t>
            </w:r>
          </w:p>
          <w:p w:rsidR="00B37B08" w:rsidRPr="0064777D" w:rsidRDefault="00B37B08" w:rsidP="00B37B08">
            <w:pPr>
              <w:spacing w:after="150"/>
              <w:rPr>
                <w:color w:val="000000"/>
                <w:sz w:val="21"/>
                <w:szCs w:val="21"/>
              </w:rPr>
            </w:pP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4.</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Электронное и пространственное строение алканов. Гомологи и изомеры алканов.</w:t>
            </w: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5.</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Метан — простейший представитель алканов.</w:t>
            </w:r>
          </w:p>
          <w:p w:rsidR="00B37B08" w:rsidRPr="0064777D" w:rsidRDefault="00B37B08" w:rsidP="00B37B08">
            <w:pPr>
              <w:spacing w:after="150"/>
              <w:rPr>
                <w:color w:val="000000"/>
                <w:sz w:val="21"/>
                <w:szCs w:val="21"/>
              </w:rPr>
            </w:pP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lastRenderedPageBreak/>
              <w:t>6.</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Непредельные углеводороды. Алкены: строение молекул, гомология и изомерия. Получение, свойства и применение алкенов.</w:t>
            </w: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7.</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Практическая работа №1</w:t>
            </w:r>
            <w:r w:rsidRPr="0064777D">
              <w:rPr>
                <w:i/>
                <w:iCs/>
                <w:color w:val="000000"/>
                <w:sz w:val="21"/>
                <w:szCs w:val="21"/>
              </w:rPr>
              <w:t> </w:t>
            </w:r>
            <w:r w:rsidRPr="0064777D">
              <w:rPr>
                <w:color w:val="000000"/>
                <w:sz w:val="21"/>
                <w:szCs w:val="21"/>
              </w:rPr>
              <w:t>«Получение этилена и опыты с ним». ИОТ 005</w:t>
            </w:r>
          </w:p>
          <w:p w:rsidR="00B37B08" w:rsidRPr="0064777D" w:rsidRDefault="00B37B08" w:rsidP="00B37B08">
            <w:pPr>
              <w:spacing w:after="150"/>
              <w:rPr>
                <w:color w:val="000000"/>
                <w:sz w:val="21"/>
                <w:szCs w:val="21"/>
              </w:rPr>
            </w:pP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8.</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Алкадиены.</w:t>
            </w: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9.</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Ацетилен и его гомологи.</w:t>
            </w: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10.</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Бензол и его гомологи. Свойства бензола и его гомологов.</w:t>
            </w:r>
          </w:p>
        </w:tc>
      </w:tr>
      <w:tr w:rsidR="00B37B08" w:rsidRPr="0064777D" w:rsidTr="00B37B08">
        <w:tc>
          <w:tcPr>
            <w:tcW w:w="1290" w:type="dxa"/>
            <w:gridSpan w:val="3"/>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11.</w:t>
            </w:r>
          </w:p>
        </w:tc>
        <w:tc>
          <w:tcPr>
            <w:tcW w:w="970" w:type="dxa"/>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Природные источники углеводородов. Переработка нефти.</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12.</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Контрольная работа 1</w:t>
            </w:r>
            <w:r w:rsidRPr="0064777D">
              <w:rPr>
                <w:color w:val="000000"/>
                <w:sz w:val="21"/>
                <w:szCs w:val="21"/>
              </w:rPr>
              <w:t> по темам «Теория химического строения органических соединений», «Углеводороды».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13.</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Одноатомные предельные спирты. Получение, химические свойства и применение одноатомных предельных спиртов.</w:t>
            </w:r>
          </w:p>
          <w:p w:rsidR="00B37B08" w:rsidRPr="0064777D" w:rsidRDefault="00B37B08" w:rsidP="00B37B08">
            <w:pPr>
              <w:spacing w:after="150"/>
              <w:rPr>
                <w:color w:val="000000"/>
                <w:sz w:val="21"/>
                <w:szCs w:val="21"/>
              </w:rPr>
            </w:pP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14.</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Многоатомные спирты.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15.</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Фенолы и ароматические спирты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16.</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Карбонильные соединения — альдегиды и кетоны. Свойства и применение альдегидов.</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17.</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Карбоновые кислоты. Химические свойства и применение одноосновных предельных карбоновых кислот.</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18.</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Практическая работа № 2</w:t>
            </w:r>
            <w:r w:rsidRPr="0064777D">
              <w:rPr>
                <w:i/>
                <w:iCs/>
                <w:color w:val="000000"/>
                <w:sz w:val="21"/>
                <w:szCs w:val="21"/>
              </w:rPr>
              <w:t> </w:t>
            </w:r>
            <w:r w:rsidRPr="0064777D">
              <w:rPr>
                <w:color w:val="000000"/>
                <w:sz w:val="21"/>
                <w:szCs w:val="21"/>
              </w:rPr>
              <w:t>«Получение и свойства карбоновых кислот».</w:t>
            </w:r>
          </w:p>
          <w:p w:rsidR="00B37B08" w:rsidRPr="0064777D" w:rsidRDefault="00B37B08" w:rsidP="00B37B08">
            <w:pPr>
              <w:spacing w:after="150"/>
              <w:rPr>
                <w:color w:val="000000"/>
                <w:sz w:val="21"/>
                <w:szCs w:val="21"/>
              </w:rPr>
            </w:pP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19.</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Сложные эфиры.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20.</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Жиры. Моющие средства.</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21.</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Углеводы. Глюкоза. Олигосахариды. Сахароза.</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22.</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Полисахариды. Крахмал. Целлюлоза</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23.</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Практическая работа№ 3</w:t>
            </w:r>
            <w:r w:rsidRPr="0064777D">
              <w:rPr>
                <w:i/>
                <w:iCs/>
                <w:color w:val="000000"/>
                <w:sz w:val="21"/>
                <w:szCs w:val="21"/>
              </w:rPr>
              <w:t> </w:t>
            </w:r>
            <w:r w:rsidRPr="0064777D">
              <w:rPr>
                <w:color w:val="000000"/>
                <w:sz w:val="21"/>
                <w:szCs w:val="21"/>
              </w:rPr>
              <w:t>«Решение экспериментальных задач на получение и распознавание органических веществ».</w:t>
            </w:r>
          </w:p>
          <w:p w:rsidR="00B37B08" w:rsidRPr="0064777D" w:rsidRDefault="00B37B08" w:rsidP="00B37B08">
            <w:pPr>
              <w:spacing w:after="150"/>
              <w:rPr>
                <w:color w:val="000000"/>
                <w:sz w:val="21"/>
                <w:szCs w:val="21"/>
              </w:rPr>
            </w:pP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lastRenderedPageBreak/>
              <w:t>24.</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Амины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25.</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Аминокислоты. Белки</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26.</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Азотсодержащие гетероциклические соединения. Нуклеиновые кислоты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27.</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Химия и здоровье человека</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28.</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Контрольная работа 2</w:t>
            </w:r>
            <w:r w:rsidRPr="0064777D">
              <w:rPr>
                <w:color w:val="000000"/>
                <w:sz w:val="21"/>
                <w:szCs w:val="21"/>
              </w:rPr>
              <w:t> по темам «Кислородсодержащие органические вещества», «Азотсодержащие органические соединения»</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29.</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Синтетические полимеры. Конденсационные полимеры. Пенопласты.</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30.</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Натуральный каучук. Синтетические каучуки</w:t>
            </w:r>
          </w:p>
        </w:tc>
      </w:tr>
      <w:tr w:rsidR="00B37B08" w:rsidRPr="0064777D" w:rsidTr="00B37B08">
        <w:tc>
          <w:tcPr>
            <w:tcW w:w="1275" w:type="dxa"/>
            <w:gridSpan w:val="2"/>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31.</w:t>
            </w:r>
          </w:p>
        </w:tc>
        <w:tc>
          <w:tcPr>
            <w:tcW w:w="985" w:type="dxa"/>
            <w:gridSpan w:val="2"/>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Синтетические волокна</w:t>
            </w:r>
          </w:p>
        </w:tc>
      </w:tr>
      <w:tr w:rsidR="00B37B08" w:rsidRPr="0064777D" w:rsidTr="00B37B08">
        <w:tc>
          <w:tcPr>
            <w:tcW w:w="1260"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32.</w:t>
            </w:r>
          </w:p>
        </w:tc>
        <w:tc>
          <w:tcPr>
            <w:tcW w:w="1000" w:type="dxa"/>
            <w:gridSpan w:val="3"/>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b/>
                <w:bCs/>
                <w:color w:val="000000"/>
                <w:sz w:val="21"/>
                <w:szCs w:val="21"/>
              </w:rPr>
              <w:t>Практическая работа №4</w:t>
            </w:r>
            <w:r w:rsidRPr="0064777D">
              <w:rPr>
                <w:color w:val="000000"/>
                <w:sz w:val="21"/>
                <w:szCs w:val="21"/>
              </w:rPr>
              <w:t> «Распознав</w:t>
            </w:r>
            <w:r>
              <w:rPr>
                <w:color w:val="000000"/>
                <w:sz w:val="21"/>
                <w:szCs w:val="21"/>
              </w:rPr>
              <w:t xml:space="preserve">ание пластмасс и волокон» </w:t>
            </w:r>
            <w:r w:rsidRPr="0064777D">
              <w:rPr>
                <w:color w:val="000000"/>
                <w:sz w:val="21"/>
                <w:szCs w:val="21"/>
              </w:rPr>
              <w:t>5</w:t>
            </w:r>
          </w:p>
        </w:tc>
      </w:tr>
      <w:tr w:rsidR="00B37B08" w:rsidRPr="0064777D" w:rsidTr="00B37B08">
        <w:trPr>
          <w:trHeight w:val="480"/>
        </w:trPr>
        <w:tc>
          <w:tcPr>
            <w:tcW w:w="1260" w:type="dxa"/>
            <w:tcBorders>
              <w:top w:val="single" w:sz="6" w:space="0" w:color="000001"/>
              <w:left w:val="single" w:sz="6" w:space="0" w:color="000001"/>
              <w:bottom w:val="single" w:sz="4" w:space="0" w:color="auto"/>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33.</w:t>
            </w:r>
          </w:p>
        </w:tc>
        <w:tc>
          <w:tcPr>
            <w:tcW w:w="1000" w:type="dxa"/>
            <w:gridSpan w:val="3"/>
            <w:tcBorders>
              <w:top w:val="single" w:sz="6" w:space="0" w:color="000001"/>
              <w:left w:val="single" w:sz="4" w:space="0" w:color="auto"/>
              <w:bottom w:val="single" w:sz="4" w:space="0" w:color="auto"/>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sidRPr="0064777D">
              <w:rPr>
                <w:color w:val="000000"/>
                <w:sz w:val="21"/>
                <w:szCs w:val="21"/>
              </w:rPr>
              <w:t>Органическая химия, человек и природа.</w:t>
            </w:r>
          </w:p>
        </w:tc>
      </w:tr>
      <w:tr w:rsidR="00B37B08" w:rsidRPr="0064777D" w:rsidTr="00B37B08">
        <w:trPr>
          <w:trHeight w:val="190"/>
        </w:trPr>
        <w:tc>
          <w:tcPr>
            <w:tcW w:w="1260" w:type="dxa"/>
            <w:tcBorders>
              <w:top w:val="single" w:sz="4" w:space="0" w:color="auto"/>
              <w:left w:val="single" w:sz="6" w:space="0" w:color="000001"/>
              <w:bottom w:val="single" w:sz="6" w:space="0" w:color="000001"/>
              <w:right w:val="single" w:sz="4" w:space="0" w:color="auto"/>
            </w:tcBorders>
            <w:shd w:val="clear" w:color="auto" w:fill="auto"/>
            <w:tcMar>
              <w:top w:w="0" w:type="dxa"/>
              <w:left w:w="115" w:type="dxa"/>
              <w:bottom w:w="0" w:type="dxa"/>
              <w:right w:w="115" w:type="dxa"/>
            </w:tcMar>
          </w:tcPr>
          <w:p w:rsidR="00B37B08" w:rsidRPr="0064777D" w:rsidRDefault="00B37B08" w:rsidP="00B37B08">
            <w:pPr>
              <w:spacing w:after="150"/>
              <w:rPr>
                <w:color w:val="000000"/>
                <w:sz w:val="21"/>
                <w:szCs w:val="21"/>
              </w:rPr>
            </w:pPr>
            <w:r>
              <w:rPr>
                <w:color w:val="000000"/>
                <w:sz w:val="21"/>
                <w:szCs w:val="21"/>
              </w:rPr>
              <w:t>34</w:t>
            </w:r>
          </w:p>
        </w:tc>
        <w:tc>
          <w:tcPr>
            <w:tcW w:w="1000" w:type="dxa"/>
            <w:gridSpan w:val="3"/>
            <w:tcBorders>
              <w:top w:val="single" w:sz="4" w:space="0" w:color="auto"/>
              <w:left w:val="single" w:sz="4" w:space="0" w:color="auto"/>
              <w:bottom w:val="single" w:sz="6" w:space="0" w:color="000001"/>
              <w:right w:val="single" w:sz="6" w:space="0" w:color="000001"/>
            </w:tcBorders>
            <w:shd w:val="clear" w:color="auto" w:fill="auto"/>
          </w:tcPr>
          <w:p w:rsidR="00B37B08" w:rsidRDefault="00B37B08" w:rsidP="00B37B08">
            <w:pPr>
              <w:spacing w:after="150"/>
              <w:rPr>
                <w:color w:val="000000"/>
                <w:sz w:val="21"/>
                <w:szCs w:val="21"/>
              </w:rPr>
            </w:pPr>
            <w:r>
              <w:rPr>
                <w:color w:val="000000"/>
                <w:sz w:val="21"/>
                <w:szCs w:val="21"/>
              </w:rPr>
              <w:t>1</w:t>
            </w:r>
          </w:p>
        </w:tc>
        <w:tc>
          <w:tcPr>
            <w:tcW w:w="6521"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B37B08" w:rsidRPr="0064777D" w:rsidRDefault="00B37B08" w:rsidP="00B37B08">
            <w:pPr>
              <w:spacing w:after="150"/>
              <w:rPr>
                <w:color w:val="000000"/>
                <w:sz w:val="21"/>
                <w:szCs w:val="21"/>
              </w:rPr>
            </w:pPr>
            <w:r>
              <w:rPr>
                <w:color w:val="000000"/>
                <w:sz w:val="21"/>
                <w:szCs w:val="21"/>
              </w:rPr>
              <w:t>Обобщающий урок по теме»Химия полимеров»</w:t>
            </w:r>
          </w:p>
        </w:tc>
      </w:tr>
      <w:tr w:rsidR="00B37B08" w:rsidRPr="0064777D" w:rsidTr="00B37B08">
        <w:tc>
          <w:tcPr>
            <w:tcW w:w="1260"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Pr>
                <w:color w:val="000000"/>
                <w:sz w:val="21"/>
                <w:szCs w:val="21"/>
              </w:rPr>
              <w:t>35</w:t>
            </w:r>
            <w:r w:rsidRPr="0064777D">
              <w:rPr>
                <w:color w:val="000000"/>
                <w:sz w:val="21"/>
                <w:szCs w:val="21"/>
              </w:rPr>
              <w:t>.</w:t>
            </w:r>
          </w:p>
        </w:tc>
        <w:tc>
          <w:tcPr>
            <w:tcW w:w="1000" w:type="dxa"/>
            <w:gridSpan w:val="3"/>
            <w:tcBorders>
              <w:top w:val="single" w:sz="6" w:space="0" w:color="000001"/>
              <w:left w:val="single" w:sz="4" w:space="0" w:color="auto"/>
              <w:bottom w:val="single" w:sz="6" w:space="0" w:color="000001"/>
              <w:right w:val="single" w:sz="6" w:space="0" w:color="000001"/>
            </w:tcBorders>
            <w:shd w:val="clear" w:color="auto" w:fill="auto"/>
          </w:tcPr>
          <w:p w:rsidR="00B37B08" w:rsidRPr="0064777D" w:rsidRDefault="00B37B08" w:rsidP="00B37B08">
            <w:pPr>
              <w:spacing w:after="150"/>
              <w:rPr>
                <w:color w:val="000000"/>
                <w:sz w:val="21"/>
                <w:szCs w:val="21"/>
              </w:rPr>
            </w:pPr>
            <w:r>
              <w:rPr>
                <w:color w:val="000000"/>
                <w:sz w:val="21"/>
                <w:szCs w:val="21"/>
              </w:rPr>
              <w:t>1</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37B08" w:rsidRPr="0064777D" w:rsidRDefault="00B37B08" w:rsidP="00B37B08">
            <w:pPr>
              <w:spacing w:after="150"/>
              <w:rPr>
                <w:color w:val="000000"/>
                <w:sz w:val="21"/>
                <w:szCs w:val="21"/>
              </w:rPr>
            </w:pPr>
            <w:r>
              <w:rPr>
                <w:color w:val="000000"/>
                <w:sz w:val="21"/>
                <w:szCs w:val="21"/>
              </w:rPr>
              <w:t>Обобщающее повторение курса</w:t>
            </w:r>
          </w:p>
        </w:tc>
      </w:tr>
    </w:tbl>
    <w:p w:rsidR="00B37B08" w:rsidRPr="0064777D" w:rsidRDefault="00B37B08" w:rsidP="00B37B08">
      <w:pPr>
        <w:spacing w:after="150"/>
        <w:rPr>
          <w:color w:val="000000"/>
          <w:sz w:val="21"/>
          <w:szCs w:val="21"/>
        </w:rPr>
      </w:pPr>
    </w:p>
    <w:p w:rsidR="00B37B08" w:rsidRPr="0064777D" w:rsidRDefault="00B37B08" w:rsidP="00B37B08">
      <w:pPr>
        <w:spacing w:after="150"/>
        <w:rPr>
          <w:color w:val="000000"/>
          <w:sz w:val="21"/>
          <w:szCs w:val="21"/>
        </w:rPr>
      </w:pPr>
    </w:p>
    <w:p w:rsidR="00B37B08" w:rsidRPr="0064777D" w:rsidRDefault="00B37B08" w:rsidP="00B37B08">
      <w:pPr>
        <w:spacing w:after="150"/>
        <w:rPr>
          <w:color w:val="000000"/>
          <w:sz w:val="21"/>
          <w:szCs w:val="21"/>
        </w:rPr>
      </w:pPr>
    </w:p>
    <w:p w:rsidR="00B37B08" w:rsidRPr="0064777D" w:rsidRDefault="00B37B08" w:rsidP="00B37B08">
      <w:pPr>
        <w:spacing w:after="150"/>
        <w:rPr>
          <w:color w:val="000000"/>
          <w:sz w:val="21"/>
          <w:szCs w:val="21"/>
        </w:rPr>
      </w:pPr>
    </w:p>
    <w:p w:rsidR="0089566B" w:rsidRPr="0064777D" w:rsidRDefault="0089566B" w:rsidP="0089566B">
      <w:pPr>
        <w:numPr>
          <w:ilvl w:val="0"/>
          <w:numId w:val="32"/>
        </w:numPr>
        <w:spacing w:after="150"/>
        <w:rPr>
          <w:color w:val="000000"/>
          <w:sz w:val="21"/>
          <w:szCs w:val="21"/>
        </w:rPr>
      </w:pPr>
    </w:p>
    <w:p w:rsidR="0089566B" w:rsidRPr="0064777D" w:rsidRDefault="0089566B" w:rsidP="0089566B">
      <w:pPr>
        <w:spacing w:after="150"/>
        <w:rPr>
          <w:color w:val="000000"/>
          <w:sz w:val="21"/>
          <w:szCs w:val="21"/>
        </w:rPr>
      </w:pPr>
    </w:p>
    <w:p w:rsidR="0089566B" w:rsidRPr="0064777D" w:rsidRDefault="0089566B" w:rsidP="0089566B">
      <w:pPr>
        <w:spacing w:after="150"/>
        <w:rPr>
          <w:color w:val="000000"/>
          <w:sz w:val="21"/>
          <w:szCs w:val="21"/>
        </w:rPr>
      </w:pPr>
    </w:p>
    <w:p w:rsidR="0089566B" w:rsidRPr="0064777D" w:rsidRDefault="0089566B" w:rsidP="0089566B">
      <w:pPr>
        <w:spacing w:after="150"/>
        <w:rPr>
          <w:color w:val="000000"/>
          <w:sz w:val="21"/>
          <w:szCs w:val="21"/>
        </w:rPr>
      </w:pPr>
    </w:p>
    <w:p w:rsidR="0089566B" w:rsidRPr="0064777D" w:rsidRDefault="0089566B" w:rsidP="0089566B">
      <w:pPr>
        <w:spacing w:after="150"/>
        <w:rPr>
          <w:color w:val="000000"/>
          <w:sz w:val="21"/>
          <w:szCs w:val="21"/>
        </w:rPr>
      </w:pPr>
    </w:p>
    <w:p w:rsidR="0089566B" w:rsidRPr="0064777D" w:rsidRDefault="0089566B" w:rsidP="0089566B">
      <w:pPr>
        <w:spacing w:after="150"/>
        <w:rPr>
          <w:color w:val="000000"/>
          <w:sz w:val="21"/>
          <w:szCs w:val="21"/>
        </w:rPr>
      </w:pPr>
    </w:p>
    <w:p w:rsidR="0089566B" w:rsidRPr="0064777D" w:rsidRDefault="0089566B" w:rsidP="0089566B">
      <w:pPr>
        <w:spacing w:after="150"/>
        <w:rPr>
          <w:color w:val="000000"/>
          <w:sz w:val="21"/>
          <w:szCs w:val="21"/>
        </w:rPr>
      </w:pPr>
    </w:p>
    <w:p w:rsidR="004D674F" w:rsidRPr="00B127C1" w:rsidRDefault="004D674F" w:rsidP="00B127C1">
      <w:pPr>
        <w:contextualSpacing/>
      </w:pPr>
    </w:p>
    <w:p w:rsidR="00736226" w:rsidRDefault="00736226" w:rsidP="004D674F">
      <w:pPr>
        <w:jc w:val="both"/>
        <w:rPr>
          <w:b/>
        </w:rPr>
      </w:pPr>
    </w:p>
    <w:p w:rsidR="00736226" w:rsidRDefault="00736226" w:rsidP="004D674F">
      <w:pPr>
        <w:jc w:val="both"/>
        <w:rPr>
          <w:b/>
        </w:rPr>
      </w:pPr>
    </w:p>
    <w:p w:rsidR="004D674F" w:rsidRPr="00736226" w:rsidRDefault="004D674F" w:rsidP="004D674F">
      <w:pPr>
        <w:jc w:val="both"/>
        <w:rPr>
          <w:b/>
          <w:sz w:val="28"/>
          <w:szCs w:val="28"/>
        </w:rPr>
      </w:pPr>
      <w:r w:rsidRPr="00736226">
        <w:rPr>
          <w:b/>
        </w:rPr>
        <w:lastRenderedPageBreak/>
        <w:t xml:space="preserve"> </w:t>
      </w:r>
      <w:r w:rsidRPr="00736226">
        <w:rPr>
          <w:b/>
          <w:sz w:val="28"/>
          <w:szCs w:val="28"/>
        </w:rPr>
        <w:t>Планируемые образовательные результаты</w:t>
      </w:r>
    </w:p>
    <w:p w:rsidR="004D674F" w:rsidRPr="00736226" w:rsidRDefault="004D674F" w:rsidP="004D674F">
      <w:pPr>
        <w:jc w:val="both"/>
        <w:rPr>
          <w:b/>
          <w:sz w:val="28"/>
          <w:szCs w:val="28"/>
        </w:rPr>
      </w:pPr>
    </w:p>
    <w:p w:rsidR="004D674F" w:rsidRPr="00736226" w:rsidRDefault="004D674F" w:rsidP="004D674F">
      <w:pPr>
        <w:spacing w:after="120"/>
        <w:rPr>
          <w:sz w:val="28"/>
          <w:szCs w:val="28"/>
        </w:rPr>
      </w:pPr>
      <w:r w:rsidRPr="00736226">
        <w:rPr>
          <w:b/>
          <w:bCs/>
          <w:sz w:val="28"/>
          <w:szCs w:val="28"/>
        </w:rPr>
        <w:t>Личностными результатами</w:t>
      </w:r>
      <w:r w:rsidRPr="00736226">
        <w:rPr>
          <w:sz w:val="28"/>
          <w:szCs w:val="28"/>
        </w:rPr>
        <w:t xml:space="preserve"> изучения предмета «Химия» являются следующие умения:</w:t>
      </w:r>
    </w:p>
    <w:p w:rsidR="004D674F" w:rsidRPr="00736226" w:rsidRDefault="004D674F" w:rsidP="004D674F">
      <w:pPr>
        <w:spacing w:after="120"/>
        <w:rPr>
          <w:sz w:val="28"/>
          <w:szCs w:val="28"/>
        </w:rPr>
      </w:pPr>
      <w:r w:rsidRPr="00736226">
        <w:rPr>
          <w:sz w:val="28"/>
          <w:szCs w:val="28"/>
        </w:rPr>
        <w:t xml:space="preserve">Постепенно выстраивать собственное целостное мировоззрение: </w:t>
      </w:r>
    </w:p>
    <w:p w:rsidR="004D674F" w:rsidRPr="00736226" w:rsidRDefault="004D674F" w:rsidP="004D674F">
      <w:pPr>
        <w:spacing w:after="120"/>
        <w:rPr>
          <w:sz w:val="28"/>
          <w:szCs w:val="28"/>
        </w:rPr>
      </w:pPr>
      <w:r w:rsidRPr="00736226">
        <w:rPr>
          <w:sz w:val="28"/>
          <w:szCs w:val="28"/>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4D674F" w:rsidRPr="00736226" w:rsidRDefault="004D674F" w:rsidP="004D674F">
      <w:pPr>
        <w:spacing w:after="120"/>
        <w:rPr>
          <w:sz w:val="28"/>
          <w:szCs w:val="28"/>
        </w:rPr>
      </w:pPr>
      <w:r w:rsidRPr="00736226">
        <w:rPr>
          <w:sz w:val="28"/>
          <w:szCs w:val="28"/>
        </w:rPr>
        <w:t xml:space="preserve">– 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4D674F" w:rsidRPr="00736226" w:rsidRDefault="004D674F" w:rsidP="004D674F">
      <w:pPr>
        <w:spacing w:after="120"/>
        <w:rPr>
          <w:sz w:val="28"/>
          <w:szCs w:val="28"/>
        </w:rPr>
      </w:pPr>
      <w:r w:rsidRPr="00736226">
        <w:rPr>
          <w:sz w:val="28"/>
          <w:szCs w:val="28"/>
        </w:rPr>
        <w:t>– учиться признавать противоречивость и незавершённость своих взглядов на мир, возможность их изменения.</w:t>
      </w:r>
    </w:p>
    <w:p w:rsidR="004D674F" w:rsidRPr="00736226" w:rsidRDefault="004D674F" w:rsidP="004D674F">
      <w:pPr>
        <w:spacing w:after="120"/>
        <w:rPr>
          <w:sz w:val="28"/>
          <w:szCs w:val="28"/>
        </w:rPr>
      </w:pPr>
      <w:r w:rsidRPr="00736226">
        <w:rPr>
          <w:sz w:val="28"/>
          <w:szCs w:val="28"/>
        </w:rPr>
        <w:t>Учиться использовать свои взгляды на мир для объяснения различных ситуаций, решения возникающих проблем и извлечения жизненных уроков.</w:t>
      </w:r>
    </w:p>
    <w:p w:rsidR="004D674F" w:rsidRPr="00736226" w:rsidRDefault="004D674F" w:rsidP="004D674F">
      <w:pPr>
        <w:spacing w:after="120"/>
        <w:rPr>
          <w:sz w:val="28"/>
          <w:szCs w:val="28"/>
        </w:rPr>
      </w:pPr>
      <w:r w:rsidRPr="00736226">
        <w:rPr>
          <w:sz w:val="28"/>
          <w:szCs w:val="28"/>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4D674F" w:rsidRPr="00736226" w:rsidRDefault="004D674F" w:rsidP="004D674F">
      <w:pPr>
        <w:spacing w:after="120"/>
        <w:rPr>
          <w:sz w:val="28"/>
          <w:szCs w:val="28"/>
        </w:rPr>
      </w:pPr>
      <w:r w:rsidRPr="00736226">
        <w:rPr>
          <w:sz w:val="28"/>
          <w:szCs w:val="28"/>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4D674F" w:rsidRPr="00736226" w:rsidRDefault="004D674F" w:rsidP="004D674F">
      <w:pPr>
        <w:spacing w:after="120"/>
        <w:rPr>
          <w:sz w:val="28"/>
          <w:szCs w:val="28"/>
        </w:rPr>
      </w:pPr>
      <w:r w:rsidRPr="00736226">
        <w:rPr>
          <w:sz w:val="28"/>
          <w:szCs w:val="28"/>
        </w:rPr>
        <w:t>Приобретать опыт участия в делах, приносящих пользу людям.</w:t>
      </w:r>
    </w:p>
    <w:p w:rsidR="004D674F" w:rsidRPr="00736226" w:rsidRDefault="004D674F" w:rsidP="004D674F">
      <w:pPr>
        <w:spacing w:after="120"/>
        <w:rPr>
          <w:sz w:val="28"/>
          <w:szCs w:val="28"/>
        </w:rPr>
      </w:pPr>
      <w:r w:rsidRPr="00736226">
        <w:rPr>
          <w:sz w:val="28"/>
          <w:szCs w:val="28"/>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4D674F" w:rsidRPr="00736226" w:rsidRDefault="004D674F" w:rsidP="004D674F">
      <w:pPr>
        <w:spacing w:after="120"/>
        <w:rPr>
          <w:sz w:val="28"/>
          <w:szCs w:val="28"/>
        </w:rPr>
      </w:pPr>
      <w:r w:rsidRPr="00736226">
        <w:rPr>
          <w:sz w:val="28"/>
          <w:szCs w:val="28"/>
        </w:rPr>
        <w:t>Учиться самостоятельно противостоять ситуациям, провоцирующим на поступки, которые угрожают безопасности и здоровью.</w:t>
      </w:r>
    </w:p>
    <w:p w:rsidR="004D674F" w:rsidRPr="00736226" w:rsidRDefault="004D674F" w:rsidP="004D674F">
      <w:pPr>
        <w:spacing w:after="120"/>
        <w:rPr>
          <w:sz w:val="28"/>
          <w:szCs w:val="28"/>
        </w:rPr>
      </w:pPr>
      <w:r w:rsidRPr="00736226">
        <w:rPr>
          <w:sz w:val="28"/>
          <w:szCs w:val="28"/>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4D674F" w:rsidRPr="00736226" w:rsidRDefault="004D674F" w:rsidP="004D674F">
      <w:pPr>
        <w:spacing w:after="120"/>
        <w:rPr>
          <w:sz w:val="28"/>
          <w:szCs w:val="28"/>
        </w:rPr>
      </w:pPr>
      <w:r w:rsidRPr="00736226">
        <w:rPr>
          <w:sz w:val="28"/>
          <w:szCs w:val="28"/>
        </w:rPr>
        <w:t>Учиться убеждать других людей в необходимости овладения стратегией рационального природопользования.</w:t>
      </w:r>
    </w:p>
    <w:p w:rsidR="004D674F" w:rsidRPr="00736226" w:rsidRDefault="004D674F" w:rsidP="004D674F">
      <w:pPr>
        <w:spacing w:after="120"/>
        <w:rPr>
          <w:sz w:val="28"/>
          <w:szCs w:val="28"/>
        </w:rPr>
      </w:pPr>
      <w:r w:rsidRPr="00736226">
        <w:rPr>
          <w:sz w:val="28"/>
          <w:szCs w:val="28"/>
        </w:rPr>
        <w:t>Использовать экологическое мышление для выбора стратегии собственного поведения в качестве одной из ценностных установок.</w:t>
      </w:r>
    </w:p>
    <w:p w:rsidR="004D674F" w:rsidRPr="00736226" w:rsidRDefault="004D674F" w:rsidP="004D674F">
      <w:pPr>
        <w:spacing w:after="120"/>
        <w:rPr>
          <w:sz w:val="28"/>
          <w:szCs w:val="28"/>
        </w:rPr>
      </w:pPr>
      <w:r w:rsidRPr="00736226">
        <w:rPr>
          <w:i/>
          <w:iCs/>
          <w:sz w:val="28"/>
          <w:szCs w:val="28"/>
        </w:rPr>
        <w:t>Средством развития</w:t>
      </w:r>
      <w:r w:rsidRPr="00736226">
        <w:rPr>
          <w:sz w:val="28"/>
          <w:szCs w:val="28"/>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4D674F" w:rsidRPr="00736226" w:rsidRDefault="004D674F" w:rsidP="004D674F">
      <w:pPr>
        <w:spacing w:after="120"/>
        <w:rPr>
          <w:sz w:val="28"/>
          <w:szCs w:val="28"/>
        </w:rPr>
      </w:pPr>
      <w:r w:rsidRPr="00736226">
        <w:rPr>
          <w:b/>
          <w:bCs/>
          <w:sz w:val="28"/>
          <w:szCs w:val="28"/>
        </w:rPr>
        <w:t>Метапредметными</w:t>
      </w:r>
      <w:r w:rsidRPr="00736226">
        <w:rPr>
          <w:sz w:val="28"/>
          <w:szCs w:val="28"/>
        </w:rPr>
        <w:t xml:space="preserve"> результатами изучения курса «Химия» является формирование универсальных учебных действий (УУД).</w:t>
      </w:r>
    </w:p>
    <w:p w:rsidR="004D674F" w:rsidRPr="00736226" w:rsidRDefault="004D674F" w:rsidP="004D674F">
      <w:pPr>
        <w:spacing w:after="120"/>
        <w:rPr>
          <w:sz w:val="28"/>
          <w:szCs w:val="28"/>
        </w:rPr>
      </w:pPr>
      <w:r w:rsidRPr="00736226">
        <w:rPr>
          <w:i/>
          <w:iCs/>
          <w:sz w:val="28"/>
          <w:szCs w:val="28"/>
          <w:u w:val="single"/>
        </w:rPr>
        <w:t>Регулятивные УУД</w:t>
      </w:r>
      <w:r w:rsidRPr="00736226">
        <w:rPr>
          <w:sz w:val="28"/>
          <w:szCs w:val="28"/>
        </w:rPr>
        <w:t>:</w:t>
      </w:r>
    </w:p>
    <w:p w:rsidR="004D674F" w:rsidRPr="00736226" w:rsidRDefault="004D674F" w:rsidP="004D674F">
      <w:pPr>
        <w:spacing w:after="120"/>
        <w:rPr>
          <w:sz w:val="28"/>
          <w:szCs w:val="28"/>
        </w:rPr>
      </w:pPr>
      <w:r w:rsidRPr="00736226">
        <w:rPr>
          <w:sz w:val="28"/>
          <w:szCs w:val="28"/>
        </w:rPr>
        <w:lastRenderedPageBreak/>
        <w:t>Самостоятельно обнаруживать и формулировать проблему в классной и индивидуальной учебной деятельности.</w:t>
      </w:r>
    </w:p>
    <w:p w:rsidR="004D674F" w:rsidRPr="00736226" w:rsidRDefault="004D674F" w:rsidP="004D674F">
      <w:pPr>
        <w:spacing w:after="120"/>
        <w:rPr>
          <w:sz w:val="28"/>
          <w:szCs w:val="28"/>
        </w:rPr>
      </w:pPr>
      <w:r w:rsidRPr="00736226">
        <w:rPr>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D674F" w:rsidRPr="00736226" w:rsidRDefault="004D674F" w:rsidP="004D674F">
      <w:pPr>
        <w:spacing w:after="120"/>
        <w:rPr>
          <w:sz w:val="28"/>
          <w:szCs w:val="28"/>
        </w:rPr>
      </w:pPr>
      <w:r w:rsidRPr="00736226">
        <w:rPr>
          <w:sz w:val="28"/>
          <w:szCs w:val="28"/>
        </w:rPr>
        <w:t>Составлять (индивидуально или в группе) план решения проблемы (выполнения проекта).</w:t>
      </w:r>
    </w:p>
    <w:p w:rsidR="004D674F" w:rsidRPr="00736226" w:rsidRDefault="004D674F" w:rsidP="004D674F">
      <w:pPr>
        <w:spacing w:after="120"/>
        <w:rPr>
          <w:sz w:val="28"/>
          <w:szCs w:val="28"/>
        </w:rPr>
      </w:pPr>
      <w:r w:rsidRPr="00736226">
        <w:rPr>
          <w:sz w:val="28"/>
          <w:szCs w:val="28"/>
        </w:rPr>
        <w:t>Подбирать к каждой проблеме (задаче) адекватную ей теоретическую модель.</w:t>
      </w:r>
    </w:p>
    <w:p w:rsidR="004D674F" w:rsidRPr="00736226" w:rsidRDefault="004D674F" w:rsidP="004D674F">
      <w:pPr>
        <w:spacing w:after="120"/>
        <w:rPr>
          <w:sz w:val="28"/>
          <w:szCs w:val="28"/>
        </w:rPr>
      </w:pPr>
      <w:r w:rsidRPr="00736226">
        <w:rPr>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4D674F" w:rsidRPr="00736226" w:rsidRDefault="004D674F" w:rsidP="004D674F">
      <w:pPr>
        <w:spacing w:after="120"/>
        <w:rPr>
          <w:sz w:val="28"/>
          <w:szCs w:val="28"/>
        </w:rPr>
      </w:pPr>
      <w:r w:rsidRPr="00736226">
        <w:rPr>
          <w:sz w:val="28"/>
          <w:szCs w:val="28"/>
        </w:rPr>
        <w:t>Планировать свою индивидуальную образовательную траекторию.</w:t>
      </w:r>
    </w:p>
    <w:p w:rsidR="004D674F" w:rsidRPr="00736226" w:rsidRDefault="004D674F" w:rsidP="004D674F">
      <w:pPr>
        <w:spacing w:after="120"/>
        <w:rPr>
          <w:sz w:val="28"/>
          <w:szCs w:val="28"/>
        </w:rPr>
      </w:pPr>
      <w:r w:rsidRPr="00736226">
        <w:rPr>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D674F" w:rsidRPr="00736226" w:rsidRDefault="004D674F" w:rsidP="004D674F">
      <w:pPr>
        <w:spacing w:after="120"/>
        <w:rPr>
          <w:sz w:val="28"/>
          <w:szCs w:val="28"/>
        </w:rPr>
      </w:pPr>
      <w:r w:rsidRPr="00736226">
        <w:rPr>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D674F" w:rsidRPr="00736226" w:rsidRDefault="004D674F" w:rsidP="004D674F">
      <w:pPr>
        <w:spacing w:after="120"/>
        <w:rPr>
          <w:sz w:val="28"/>
          <w:szCs w:val="28"/>
        </w:rPr>
      </w:pPr>
      <w:r w:rsidRPr="00736226">
        <w:rPr>
          <w:sz w:val="28"/>
          <w:szCs w:val="28"/>
        </w:rPr>
        <w:t xml:space="preserve">В ходе представления проекта давать оценку его результатам. </w:t>
      </w:r>
    </w:p>
    <w:p w:rsidR="004D674F" w:rsidRPr="00736226" w:rsidRDefault="004D674F" w:rsidP="004D674F">
      <w:pPr>
        <w:spacing w:after="120"/>
        <w:rPr>
          <w:sz w:val="28"/>
          <w:szCs w:val="28"/>
        </w:rPr>
      </w:pPr>
      <w:r w:rsidRPr="00736226">
        <w:rPr>
          <w:sz w:val="28"/>
          <w:szCs w:val="28"/>
        </w:rPr>
        <w:t>Самостоятельно осознавать причины своего успеха или неуспеха и находить способы выхода из ситуации неуспеха.</w:t>
      </w:r>
    </w:p>
    <w:p w:rsidR="004D674F" w:rsidRPr="00736226" w:rsidRDefault="004D674F" w:rsidP="004D674F">
      <w:pPr>
        <w:spacing w:after="120"/>
        <w:rPr>
          <w:sz w:val="28"/>
          <w:szCs w:val="28"/>
        </w:rPr>
      </w:pPr>
      <w:r w:rsidRPr="00736226">
        <w:rPr>
          <w:sz w:val="28"/>
          <w:szCs w:val="28"/>
        </w:rPr>
        <w:t>Уметь оценить степень успешности своей индивидуальной образовательной деятельности.</w:t>
      </w:r>
    </w:p>
    <w:p w:rsidR="004D674F" w:rsidRPr="00736226" w:rsidRDefault="004D674F" w:rsidP="004D674F">
      <w:pPr>
        <w:spacing w:after="120"/>
        <w:rPr>
          <w:sz w:val="28"/>
          <w:szCs w:val="28"/>
        </w:rPr>
      </w:pPr>
      <w:r w:rsidRPr="00736226">
        <w:rPr>
          <w:sz w:val="28"/>
          <w:szCs w:val="28"/>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4D674F" w:rsidRPr="00736226" w:rsidRDefault="004D674F" w:rsidP="004D674F">
      <w:pPr>
        <w:spacing w:after="120"/>
        <w:rPr>
          <w:sz w:val="28"/>
          <w:szCs w:val="28"/>
        </w:rPr>
      </w:pPr>
      <w:r w:rsidRPr="00736226">
        <w:rPr>
          <w:i/>
          <w:iCs/>
          <w:sz w:val="28"/>
          <w:szCs w:val="28"/>
        </w:rPr>
        <w:t>Средством формирования</w:t>
      </w:r>
      <w:r w:rsidRPr="00736226">
        <w:rPr>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4D674F" w:rsidRPr="00736226" w:rsidRDefault="004D674F" w:rsidP="004D674F">
      <w:pPr>
        <w:spacing w:after="120"/>
        <w:rPr>
          <w:sz w:val="28"/>
          <w:szCs w:val="28"/>
        </w:rPr>
      </w:pPr>
      <w:r w:rsidRPr="00736226">
        <w:rPr>
          <w:i/>
          <w:iCs/>
          <w:sz w:val="28"/>
          <w:szCs w:val="28"/>
          <w:u w:val="single"/>
        </w:rPr>
        <w:t>Познавательные УУД:</w:t>
      </w:r>
    </w:p>
    <w:p w:rsidR="004D674F" w:rsidRPr="00736226" w:rsidRDefault="004D674F" w:rsidP="004D674F">
      <w:pPr>
        <w:spacing w:after="120"/>
        <w:rPr>
          <w:sz w:val="28"/>
          <w:szCs w:val="28"/>
        </w:rPr>
      </w:pPr>
      <w:r w:rsidRPr="00736226">
        <w:rPr>
          <w:sz w:val="28"/>
          <w:szCs w:val="28"/>
        </w:rPr>
        <w:t>Анализировать, сравнивать, классифицировать и обобщать понятия:</w:t>
      </w:r>
    </w:p>
    <w:p w:rsidR="004D674F" w:rsidRPr="00736226" w:rsidRDefault="004D674F" w:rsidP="004D674F">
      <w:pPr>
        <w:spacing w:after="120"/>
        <w:rPr>
          <w:sz w:val="28"/>
          <w:szCs w:val="28"/>
        </w:rPr>
      </w:pPr>
      <w:r w:rsidRPr="00736226">
        <w:rPr>
          <w:sz w:val="28"/>
          <w:szCs w:val="28"/>
        </w:rPr>
        <w:t xml:space="preserve">- давать определение понятиям на основе изученного на различных предметах учебного материала; </w:t>
      </w:r>
    </w:p>
    <w:p w:rsidR="004D674F" w:rsidRPr="00736226" w:rsidRDefault="004D674F" w:rsidP="004D674F">
      <w:pPr>
        <w:spacing w:after="120"/>
        <w:rPr>
          <w:sz w:val="28"/>
          <w:szCs w:val="28"/>
        </w:rPr>
      </w:pPr>
      <w:r w:rsidRPr="00736226">
        <w:rPr>
          <w:sz w:val="28"/>
          <w:szCs w:val="28"/>
        </w:rPr>
        <w:t xml:space="preserve">- осуществлять логическую операцию установления родо-видовых отношений; </w:t>
      </w:r>
    </w:p>
    <w:p w:rsidR="004D674F" w:rsidRPr="00736226" w:rsidRDefault="004D674F" w:rsidP="004D674F">
      <w:pPr>
        <w:spacing w:after="120"/>
        <w:rPr>
          <w:sz w:val="28"/>
          <w:szCs w:val="28"/>
        </w:rPr>
      </w:pPr>
      <w:r w:rsidRPr="00736226">
        <w:rPr>
          <w:sz w:val="28"/>
          <w:szCs w:val="28"/>
        </w:rPr>
        <w:t>- обобщать понятия – осуществлять логическую операцию перехода от понятия с меньшим объёмом к понятию с большим объёмом.</w:t>
      </w:r>
    </w:p>
    <w:p w:rsidR="004D674F" w:rsidRPr="00736226" w:rsidRDefault="004D674F" w:rsidP="004D674F">
      <w:pPr>
        <w:spacing w:after="120"/>
        <w:rPr>
          <w:sz w:val="28"/>
          <w:szCs w:val="28"/>
        </w:rPr>
      </w:pPr>
      <w:r w:rsidRPr="00736226">
        <w:rPr>
          <w:sz w:val="28"/>
          <w:szCs w:val="28"/>
        </w:rPr>
        <w:t>Строить логическое рассуждение, включающее установление причинно-следственных связей.</w:t>
      </w:r>
    </w:p>
    <w:p w:rsidR="004D674F" w:rsidRPr="00736226" w:rsidRDefault="004D674F" w:rsidP="004D674F">
      <w:pPr>
        <w:spacing w:after="120"/>
        <w:rPr>
          <w:sz w:val="28"/>
          <w:szCs w:val="28"/>
        </w:rPr>
      </w:pPr>
      <w:r w:rsidRPr="00736226">
        <w:rPr>
          <w:sz w:val="28"/>
          <w:szCs w:val="28"/>
        </w:rPr>
        <w:lastRenderedPageBreak/>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4D674F" w:rsidRPr="00736226" w:rsidRDefault="004D674F" w:rsidP="004D674F">
      <w:pPr>
        <w:spacing w:after="120"/>
        <w:rPr>
          <w:sz w:val="28"/>
          <w:szCs w:val="28"/>
        </w:rPr>
      </w:pPr>
      <w:r w:rsidRPr="00736226">
        <w:rPr>
          <w:sz w:val="28"/>
          <w:szCs w:val="28"/>
        </w:rPr>
        <w:t>Представлять информацию в виде конспектов, таблиц, схем, графиков.</w:t>
      </w:r>
    </w:p>
    <w:p w:rsidR="004D674F" w:rsidRPr="00736226" w:rsidRDefault="004D674F" w:rsidP="004D674F">
      <w:pPr>
        <w:spacing w:after="120"/>
        <w:rPr>
          <w:sz w:val="28"/>
          <w:szCs w:val="28"/>
        </w:rPr>
      </w:pPr>
      <w:r w:rsidRPr="00736226">
        <w:rPr>
          <w:sz w:val="28"/>
          <w:szCs w:val="28"/>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4D674F" w:rsidRPr="00736226" w:rsidRDefault="004D674F" w:rsidP="004D674F">
      <w:pPr>
        <w:spacing w:after="120"/>
        <w:rPr>
          <w:sz w:val="28"/>
          <w:szCs w:val="28"/>
        </w:rPr>
      </w:pPr>
      <w:r w:rsidRPr="00736226">
        <w:rPr>
          <w:sz w:val="28"/>
          <w:szCs w:val="28"/>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4D674F" w:rsidRPr="00736226" w:rsidRDefault="004D674F" w:rsidP="004D674F">
      <w:pPr>
        <w:spacing w:after="120"/>
        <w:rPr>
          <w:sz w:val="28"/>
          <w:szCs w:val="28"/>
        </w:rPr>
      </w:pPr>
      <w:r w:rsidRPr="00736226">
        <w:rPr>
          <w:sz w:val="28"/>
          <w:szCs w:val="28"/>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4D674F" w:rsidRPr="00736226" w:rsidRDefault="004D674F" w:rsidP="004D674F">
      <w:pPr>
        <w:spacing w:after="120"/>
        <w:rPr>
          <w:sz w:val="28"/>
          <w:szCs w:val="28"/>
        </w:rPr>
      </w:pPr>
      <w:r w:rsidRPr="00736226">
        <w:rPr>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4D674F" w:rsidRPr="00736226" w:rsidRDefault="004D674F" w:rsidP="004D674F">
      <w:pPr>
        <w:spacing w:after="120"/>
        <w:rPr>
          <w:sz w:val="28"/>
          <w:szCs w:val="28"/>
        </w:rPr>
      </w:pPr>
      <w:r w:rsidRPr="00736226">
        <w:rPr>
          <w:i/>
          <w:iCs/>
          <w:sz w:val="28"/>
          <w:szCs w:val="28"/>
        </w:rPr>
        <w:t>Средством формирования</w:t>
      </w:r>
      <w:r w:rsidRPr="00736226">
        <w:rPr>
          <w:sz w:val="28"/>
          <w:szCs w:val="28"/>
        </w:rPr>
        <w:t xml:space="preserve"> познавательных УУД служат учебный материал и продуктивные задания учебника, нацеленные на 1–4-й линии развития:</w:t>
      </w:r>
    </w:p>
    <w:p w:rsidR="004D674F" w:rsidRPr="00736226" w:rsidRDefault="004D674F" w:rsidP="004D674F">
      <w:pPr>
        <w:spacing w:after="120"/>
        <w:rPr>
          <w:sz w:val="28"/>
          <w:szCs w:val="28"/>
        </w:rPr>
      </w:pPr>
      <w:r w:rsidRPr="00736226">
        <w:rPr>
          <w:sz w:val="28"/>
          <w:szCs w:val="28"/>
        </w:rPr>
        <w:t>- осознание роли веществ (1-я линия развития);</w:t>
      </w:r>
    </w:p>
    <w:p w:rsidR="004D674F" w:rsidRPr="00736226" w:rsidRDefault="004D674F" w:rsidP="004D674F">
      <w:pPr>
        <w:spacing w:after="120"/>
        <w:rPr>
          <w:sz w:val="28"/>
          <w:szCs w:val="28"/>
        </w:rPr>
      </w:pPr>
      <w:r w:rsidRPr="00736226">
        <w:rPr>
          <w:sz w:val="28"/>
          <w:szCs w:val="28"/>
        </w:rPr>
        <w:t>- рассмотрение химических процессов (2-я линия развития);</w:t>
      </w:r>
    </w:p>
    <w:p w:rsidR="004D674F" w:rsidRPr="00736226" w:rsidRDefault="004D674F" w:rsidP="004D674F">
      <w:pPr>
        <w:spacing w:after="120"/>
        <w:rPr>
          <w:sz w:val="28"/>
          <w:szCs w:val="28"/>
        </w:rPr>
      </w:pPr>
      <w:r w:rsidRPr="00736226">
        <w:rPr>
          <w:sz w:val="28"/>
          <w:szCs w:val="28"/>
        </w:rPr>
        <w:t>- использование химических знаний в быту (3-я линия развития);</w:t>
      </w:r>
    </w:p>
    <w:p w:rsidR="004D674F" w:rsidRPr="00736226" w:rsidRDefault="004D674F" w:rsidP="004D674F">
      <w:pPr>
        <w:spacing w:after="120"/>
        <w:rPr>
          <w:sz w:val="28"/>
          <w:szCs w:val="28"/>
        </w:rPr>
      </w:pPr>
      <w:r w:rsidRPr="00736226">
        <w:rPr>
          <w:sz w:val="28"/>
          <w:szCs w:val="28"/>
        </w:rPr>
        <w:t>- объяснение мира с точки зрения химии (4-я линия развития);</w:t>
      </w:r>
    </w:p>
    <w:p w:rsidR="004D674F" w:rsidRPr="00736226" w:rsidRDefault="004D674F" w:rsidP="004D674F">
      <w:pPr>
        <w:spacing w:after="120"/>
        <w:rPr>
          <w:sz w:val="28"/>
          <w:szCs w:val="28"/>
        </w:rPr>
      </w:pPr>
      <w:r w:rsidRPr="00736226">
        <w:rPr>
          <w:sz w:val="28"/>
          <w:szCs w:val="28"/>
        </w:rPr>
        <w:t>- овладение основами методов естествознания (6-я линия развития).</w:t>
      </w:r>
    </w:p>
    <w:p w:rsidR="004D674F" w:rsidRPr="00736226" w:rsidRDefault="004D674F" w:rsidP="004D674F">
      <w:pPr>
        <w:spacing w:after="120"/>
        <w:rPr>
          <w:sz w:val="28"/>
          <w:szCs w:val="28"/>
        </w:rPr>
      </w:pPr>
      <w:r w:rsidRPr="00736226">
        <w:rPr>
          <w:i/>
          <w:iCs/>
          <w:sz w:val="28"/>
          <w:szCs w:val="28"/>
          <w:u w:val="single"/>
        </w:rPr>
        <w:t>Коммуникативные УУД:</w:t>
      </w:r>
    </w:p>
    <w:p w:rsidR="004D674F" w:rsidRPr="00736226" w:rsidRDefault="004D674F" w:rsidP="004D674F">
      <w:pPr>
        <w:spacing w:after="120"/>
        <w:rPr>
          <w:sz w:val="28"/>
          <w:szCs w:val="28"/>
        </w:rPr>
      </w:pPr>
      <w:r w:rsidRPr="00736226">
        <w:rPr>
          <w:sz w:val="28"/>
          <w:szCs w:val="28"/>
        </w:rPr>
        <w:t xml:space="preserve">Отстаивая свою точку зрения, приводить аргументы, подтверждая их фактами. </w:t>
      </w:r>
    </w:p>
    <w:p w:rsidR="004D674F" w:rsidRPr="00736226" w:rsidRDefault="004D674F" w:rsidP="004D674F">
      <w:pPr>
        <w:spacing w:after="120"/>
        <w:rPr>
          <w:sz w:val="28"/>
          <w:szCs w:val="28"/>
        </w:rPr>
      </w:pPr>
      <w:r w:rsidRPr="00736226">
        <w:rPr>
          <w:sz w:val="28"/>
          <w:szCs w:val="28"/>
        </w:rPr>
        <w:t>В дискуссии уметь выдвинуть контраргументы, перефразировать свою мысль (владение механизмом эквивалентных замен).</w:t>
      </w:r>
    </w:p>
    <w:p w:rsidR="004D674F" w:rsidRPr="00736226" w:rsidRDefault="004D674F" w:rsidP="004D674F">
      <w:pPr>
        <w:spacing w:after="120"/>
        <w:rPr>
          <w:sz w:val="28"/>
          <w:szCs w:val="28"/>
        </w:rPr>
      </w:pPr>
      <w:r w:rsidRPr="00736226">
        <w:rPr>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4D674F" w:rsidRPr="00736226" w:rsidRDefault="004D674F" w:rsidP="004D674F">
      <w:pPr>
        <w:spacing w:after="120"/>
        <w:rPr>
          <w:sz w:val="28"/>
          <w:szCs w:val="28"/>
        </w:rPr>
      </w:pPr>
      <w:r w:rsidRPr="00736226">
        <w:rPr>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4D674F" w:rsidRPr="00736226" w:rsidRDefault="004D674F" w:rsidP="004D674F">
      <w:pPr>
        <w:spacing w:after="120"/>
        <w:rPr>
          <w:sz w:val="28"/>
          <w:szCs w:val="28"/>
        </w:rPr>
      </w:pPr>
      <w:r w:rsidRPr="00736226">
        <w:rPr>
          <w:sz w:val="28"/>
          <w:szCs w:val="28"/>
        </w:rPr>
        <w:t>Уметь взглянуть на ситуацию с иной позиции и договариваться с людьми иных позиций.</w:t>
      </w:r>
    </w:p>
    <w:p w:rsidR="004D674F" w:rsidRPr="00736226" w:rsidRDefault="004D674F" w:rsidP="004D674F">
      <w:pPr>
        <w:spacing w:after="120"/>
        <w:rPr>
          <w:sz w:val="28"/>
          <w:szCs w:val="28"/>
        </w:rPr>
      </w:pPr>
      <w:r w:rsidRPr="00736226">
        <w:rPr>
          <w:i/>
          <w:iCs/>
          <w:sz w:val="28"/>
          <w:szCs w:val="28"/>
        </w:rPr>
        <w:t>Средством формирования</w:t>
      </w:r>
      <w:r w:rsidRPr="00736226">
        <w:rPr>
          <w:sz w:val="28"/>
          <w:szCs w:val="28"/>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736226" w:rsidRDefault="00736226" w:rsidP="004D674F">
      <w:pPr>
        <w:spacing w:after="120"/>
        <w:rPr>
          <w:b/>
          <w:bCs/>
          <w:sz w:val="28"/>
          <w:szCs w:val="28"/>
        </w:rPr>
      </w:pPr>
    </w:p>
    <w:p w:rsidR="004D674F" w:rsidRPr="00736226" w:rsidRDefault="004D674F" w:rsidP="004D674F">
      <w:pPr>
        <w:spacing w:after="120"/>
        <w:rPr>
          <w:b/>
          <w:bCs/>
          <w:sz w:val="28"/>
          <w:szCs w:val="28"/>
        </w:rPr>
      </w:pPr>
      <w:r w:rsidRPr="00736226">
        <w:rPr>
          <w:b/>
          <w:bCs/>
          <w:sz w:val="28"/>
          <w:szCs w:val="28"/>
        </w:rPr>
        <w:lastRenderedPageBreak/>
        <w:t>Предметные результаты</w:t>
      </w:r>
    </w:p>
    <w:p w:rsidR="004D674F" w:rsidRPr="00736226" w:rsidRDefault="004D674F" w:rsidP="004D674F">
      <w:pPr>
        <w:spacing w:after="120"/>
        <w:rPr>
          <w:sz w:val="28"/>
          <w:szCs w:val="28"/>
        </w:rPr>
      </w:pPr>
      <w:r w:rsidRPr="00736226">
        <w:rPr>
          <w:b/>
          <w:bCs/>
          <w:sz w:val="28"/>
          <w:szCs w:val="28"/>
        </w:rPr>
        <w:t>Обучающийся научится:</w:t>
      </w:r>
    </w:p>
    <w:p w:rsidR="004D674F" w:rsidRPr="00736226" w:rsidRDefault="004D674F" w:rsidP="004D674F">
      <w:pPr>
        <w:spacing w:after="120"/>
        <w:rPr>
          <w:sz w:val="28"/>
          <w:szCs w:val="28"/>
        </w:rPr>
      </w:pPr>
      <w:r w:rsidRPr="00736226">
        <w:rPr>
          <w:sz w:val="28"/>
          <w:szCs w:val="28"/>
        </w:rPr>
        <w:t>• объяснять суть химических процессов и их принципиальное отличие от физических;</w:t>
      </w:r>
    </w:p>
    <w:p w:rsidR="004D674F" w:rsidRPr="00736226" w:rsidRDefault="004D674F" w:rsidP="004D674F">
      <w:pPr>
        <w:spacing w:after="120"/>
        <w:rPr>
          <w:sz w:val="28"/>
          <w:szCs w:val="28"/>
        </w:rPr>
      </w:pPr>
      <w:r w:rsidRPr="00736226">
        <w:rPr>
          <w:sz w:val="28"/>
          <w:szCs w:val="28"/>
        </w:rPr>
        <w:t>• называть признаки и условия протекания химических реакций;</w:t>
      </w:r>
    </w:p>
    <w:p w:rsidR="00D97D1E" w:rsidRPr="00736226" w:rsidRDefault="004D674F" w:rsidP="004D674F">
      <w:pPr>
        <w:pStyle w:val="a4"/>
        <w:contextualSpacing/>
        <w:rPr>
          <w:rFonts w:ascii="Times New Roman" w:hAnsi="Times New Roman"/>
          <w:b/>
          <w:i/>
          <w:sz w:val="28"/>
          <w:szCs w:val="28"/>
        </w:rPr>
      </w:pPr>
      <w:r w:rsidRPr="00736226">
        <w:rPr>
          <w:rFonts w:ascii="Times New Roman" w:hAnsi="Times New Roman"/>
          <w:sz w:val="28"/>
          <w:szCs w:val="28"/>
        </w:rPr>
        <w:t>• устанавливать принадлежность химической реакции к определённому типу</w:t>
      </w:r>
    </w:p>
    <w:p w:rsidR="004D674F" w:rsidRPr="00736226" w:rsidRDefault="00D97D1E" w:rsidP="00D97D1E">
      <w:pPr>
        <w:spacing w:before="100" w:beforeAutospacing="1" w:after="100" w:afterAutospacing="1"/>
        <w:ind w:left="-142" w:firstLine="426"/>
        <w:jc w:val="both"/>
        <w:rPr>
          <w:sz w:val="28"/>
          <w:szCs w:val="28"/>
        </w:rPr>
      </w:pPr>
      <w:r w:rsidRPr="00736226">
        <w:rPr>
          <w:sz w:val="28"/>
          <w:szCs w:val="28"/>
        </w:rPr>
        <w:t>   В результате изучения химии на базовом уровне ученик должен</w:t>
      </w:r>
      <w:r w:rsidR="00AB440E" w:rsidRPr="00736226">
        <w:rPr>
          <w:sz w:val="28"/>
          <w:szCs w:val="28"/>
        </w:rPr>
        <w:t>:</w:t>
      </w:r>
    </w:p>
    <w:p w:rsidR="00AB440E" w:rsidRPr="00736226" w:rsidRDefault="00D97D1E" w:rsidP="00AB440E">
      <w:pPr>
        <w:spacing w:before="100" w:beforeAutospacing="1" w:after="100" w:afterAutospacing="1"/>
        <w:ind w:left="-142" w:firstLine="426"/>
        <w:jc w:val="both"/>
        <w:rPr>
          <w:sz w:val="28"/>
          <w:szCs w:val="28"/>
        </w:rPr>
      </w:pPr>
      <w:r w:rsidRPr="00736226">
        <w:rPr>
          <w:sz w:val="28"/>
          <w:szCs w:val="28"/>
        </w:rPr>
        <w:t xml:space="preserve"> </w:t>
      </w:r>
      <w:r w:rsidRPr="00736226">
        <w:rPr>
          <w:b/>
          <w:bCs/>
          <w:sz w:val="28"/>
          <w:szCs w:val="28"/>
        </w:rPr>
        <w:t>знать/понимать:</w:t>
      </w:r>
      <w:r w:rsidRPr="00736226">
        <w:rPr>
          <w:sz w:val="28"/>
          <w:szCs w:val="28"/>
        </w:rPr>
        <w:t xml:space="preserve"> </w:t>
      </w:r>
      <w:r w:rsidRPr="00736226">
        <w:rPr>
          <w:b/>
          <w:bCs/>
          <w:i/>
          <w:iCs/>
          <w:sz w:val="28"/>
          <w:szCs w:val="28"/>
        </w:rPr>
        <w:t>важнейшие химические понятия</w:t>
      </w:r>
      <w:r w:rsidRPr="00736226">
        <w:rPr>
          <w:b/>
          <w:bCs/>
          <w:sz w:val="28"/>
          <w:szCs w:val="28"/>
        </w:rPr>
        <w:t>:</w:t>
      </w:r>
      <w:r w:rsidRPr="00736226">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AB440E" w:rsidRPr="00736226" w:rsidRDefault="00D97D1E" w:rsidP="00D97D1E">
      <w:pPr>
        <w:spacing w:before="100" w:beforeAutospacing="1" w:after="100" w:afterAutospacing="1"/>
        <w:ind w:left="-142" w:firstLine="426"/>
        <w:jc w:val="both"/>
        <w:rPr>
          <w:sz w:val="28"/>
          <w:szCs w:val="28"/>
        </w:rPr>
      </w:pPr>
      <w:r w:rsidRPr="00736226">
        <w:rPr>
          <w:b/>
          <w:bCs/>
          <w:i/>
          <w:sz w:val="28"/>
          <w:szCs w:val="28"/>
        </w:rPr>
        <w:t>:</w:t>
      </w:r>
      <w:r w:rsidRPr="00736226">
        <w:rPr>
          <w:b/>
          <w:bCs/>
          <w:sz w:val="28"/>
          <w:szCs w:val="28"/>
        </w:rPr>
        <w:t xml:space="preserve"> </w:t>
      </w:r>
      <w:r w:rsidRPr="00736226">
        <w:rPr>
          <w:sz w:val="28"/>
          <w:szCs w:val="28"/>
        </w:rPr>
        <w:t>сохранения массы веществ, постоянства состава, периодический закон;</w:t>
      </w:r>
    </w:p>
    <w:p w:rsidR="00AB440E" w:rsidRPr="00736226" w:rsidRDefault="00D97D1E" w:rsidP="00D97D1E">
      <w:pPr>
        <w:spacing w:before="100" w:beforeAutospacing="1" w:after="100" w:afterAutospacing="1"/>
        <w:ind w:left="-142" w:firstLine="426"/>
        <w:jc w:val="both"/>
        <w:rPr>
          <w:sz w:val="28"/>
          <w:szCs w:val="28"/>
        </w:rPr>
      </w:pPr>
      <w:r w:rsidRPr="00736226">
        <w:rPr>
          <w:sz w:val="28"/>
          <w:szCs w:val="28"/>
        </w:rPr>
        <w:t xml:space="preserve"> </w:t>
      </w:r>
      <w:r w:rsidRPr="00736226">
        <w:rPr>
          <w:b/>
          <w:bCs/>
          <w:i/>
          <w:iCs/>
          <w:sz w:val="28"/>
          <w:szCs w:val="28"/>
        </w:rPr>
        <w:t>основные теории химии</w:t>
      </w:r>
      <w:r w:rsidRPr="00736226">
        <w:rPr>
          <w:bCs/>
          <w:i/>
          <w:sz w:val="28"/>
          <w:szCs w:val="28"/>
        </w:rPr>
        <w:t>:</w:t>
      </w:r>
      <w:r w:rsidRPr="00736226">
        <w:rPr>
          <w:sz w:val="28"/>
          <w:szCs w:val="28"/>
        </w:rPr>
        <w:t xml:space="preserve"> химической связи, электролитической диссоциации, строения</w:t>
      </w:r>
      <w:r w:rsidR="00AB440E" w:rsidRPr="00736226">
        <w:rPr>
          <w:sz w:val="28"/>
          <w:szCs w:val="28"/>
        </w:rPr>
        <w:t xml:space="preserve"> органических соединений</w:t>
      </w:r>
    </w:p>
    <w:p w:rsidR="00D97D1E" w:rsidRPr="00736226" w:rsidRDefault="00D97D1E" w:rsidP="00D97D1E">
      <w:pPr>
        <w:spacing w:before="100" w:beforeAutospacing="1" w:after="100" w:afterAutospacing="1"/>
        <w:ind w:left="-142" w:firstLine="426"/>
        <w:jc w:val="both"/>
        <w:rPr>
          <w:sz w:val="28"/>
          <w:szCs w:val="28"/>
        </w:rPr>
      </w:pPr>
      <w:r w:rsidRPr="00736226">
        <w:rPr>
          <w:sz w:val="28"/>
          <w:szCs w:val="28"/>
        </w:rPr>
        <w:t xml:space="preserve"> </w:t>
      </w:r>
      <w:r w:rsidRPr="00736226">
        <w:rPr>
          <w:b/>
          <w:bCs/>
          <w:i/>
          <w:iCs/>
          <w:sz w:val="28"/>
          <w:szCs w:val="28"/>
        </w:rPr>
        <w:t>важнейшие вещества и материалы</w:t>
      </w:r>
      <w:r w:rsidRPr="00736226">
        <w:rPr>
          <w:b/>
          <w:bCs/>
          <w:sz w:val="28"/>
          <w:szCs w:val="28"/>
        </w:rPr>
        <w:t>:</w:t>
      </w:r>
      <w:r w:rsidRPr="00736226">
        <w:rPr>
          <w:sz w:val="28"/>
          <w:szCs w:val="28"/>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B440E" w:rsidRPr="00736226" w:rsidRDefault="00D97D1E" w:rsidP="00D97D1E">
      <w:pPr>
        <w:spacing w:before="100" w:beforeAutospacing="1" w:after="100" w:afterAutospacing="1"/>
        <w:ind w:left="-142" w:firstLine="426"/>
        <w:jc w:val="both"/>
        <w:rPr>
          <w:sz w:val="28"/>
          <w:szCs w:val="28"/>
        </w:rPr>
      </w:pPr>
      <w:r w:rsidRPr="00736226">
        <w:rPr>
          <w:b/>
          <w:bCs/>
          <w:sz w:val="28"/>
          <w:szCs w:val="28"/>
        </w:rPr>
        <w:t>уметь:</w:t>
      </w:r>
      <w:r w:rsidRPr="00736226">
        <w:rPr>
          <w:sz w:val="28"/>
          <w:szCs w:val="28"/>
        </w:rPr>
        <w:t xml:space="preserve"> </w:t>
      </w:r>
      <w:r w:rsidRPr="00736226">
        <w:rPr>
          <w:b/>
          <w:bCs/>
          <w:i/>
          <w:iCs/>
          <w:sz w:val="28"/>
          <w:szCs w:val="28"/>
        </w:rPr>
        <w:t>называть</w:t>
      </w:r>
      <w:r w:rsidRPr="00736226">
        <w:rPr>
          <w:sz w:val="28"/>
          <w:szCs w:val="28"/>
        </w:rPr>
        <w:t xml:space="preserve"> изученные вещества по тривиальной или международной номенклатуре; </w:t>
      </w:r>
    </w:p>
    <w:p w:rsidR="00AB440E" w:rsidRPr="00736226" w:rsidRDefault="00D97D1E" w:rsidP="00D97D1E">
      <w:pPr>
        <w:spacing w:before="100" w:beforeAutospacing="1" w:after="100" w:afterAutospacing="1"/>
        <w:ind w:left="-142" w:firstLine="426"/>
        <w:jc w:val="both"/>
        <w:rPr>
          <w:sz w:val="28"/>
          <w:szCs w:val="28"/>
        </w:rPr>
      </w:pPr>
      <w:r w:rsidRPr="00736226">
        <w:rPr>
          <w:b/>
          <w:bCs/>
          <w:i/>
          <w:iCs/>
          <w:sz w:val="28"/>
          <w:szCs w:val="28"/>
        </w:rPr>
        <w:t>определять</w:t>
      </w:r>
      <w:r w:rsidRPr="00736226">
        <w:rPr>
          <w:b/>
          <w:bCs/>
          <w:sz w:val="28"/>
          <w:szCs w:val="28"/>
        </w:rPr>
        <w:t xml:space="preserve"> </w:t>
      </w:r>
      <w:r w:rsidRPr="00736226">
        <w:rPr>
          <w:sz w:val="28"/>
          <w:szCs w:val="28"/>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36226" w:rsidRDefault="00D97D1E" w:rsidP="00736226">
      <w:pPr>
        <w:spacing w:before="100" w:beforeAutospacing="1" w:after="100" w:afterAutospacing="1"/>
        <w:ind w:left="-142" w:firstLine="426"/>
        <w:jc w:val="both"/>
        <w:rPr>
          <w:sz w:val="28"/>
          <w:szCs w:val="28"/>
        </w:rPr>
      </w:pPr>
      <w:r w:rsidRPr="00736226">
        <w:rPr>
          <w:sz w:val="28"/>
          <w:szCs w:val="28"/>
        </w:rPr>
        <w:t xml:space="preserve"> </w:t>
      </w:r>
      <w:r w:rsidRPr="00736226">
        <w:rPr>
          <w:b/>
          <w:bCs/>
          <w:i/>
          <w:iCs/>
          <w:sz w:val="28"/>
          <w:szCs w:val="28"/>
        </w:rPr>
        <w:t>характеризовать</w:t>
      </w:r>
      <w:r w:rsidRPr="00736226">
        <w:rPr>
          <w:b/>
          <w:bCs/>
          <w:sz w:val="28"/>
          <w:szCs w:val="28"/>
        </w:rPr>
        <w:t xml:space="preserve"> </w:t>
      </w:r>
      <w:r w:rsidRPr="00736226">
        <w:rPr>
          <w:sz w:val="28"/>
          <w:szCs w:val="28"/>
        </w:rPr>
        <w:t xml:space="preserve">элементы малых периодов по их положению в периодической системе Д. 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AB440E" w:rsidRPr="00736226" w:rsidRDefault="00D97D1E" w:rsidP="00736226">
      <w:pPr>
        <w:spacing w:before="100" w:beforeAutospacing="1" w:after="100" w:afterAutospacing="1"/>
        <w:ind w:left="-142" w:firstLine="426"/>
        <w:jc w:val="both"/>
        <w:rPr>
          <w:sz w:val="28"/>
          <w:szCs w:val="28"/>
        </w:rPr>
      </w:pPr>
      <w:r w:rsidRPr="00736226">
        <w:rPr>
          <w:b/>
          <w:bCs/>
          <w:i/>
          <w:iCs/>
          <w:sz w:val="28"/>
          <w:szCs w:val="28"/>
        </w:rPr>
        <w:lastRenderedPageBreak/>
        <w:t>объяснять</w:t>
      </w:r>
      <w:r w:rsidRPr="00736226">
        <w:rPr>
          <w:b/>
          <w:bCs/>
          <w:sz w:val="28"/>
          <w:szCs w:val="28"/>
        </w:rPr>
        <w:t xml:space="preserve"> </w:t>
      </w:r>
      <w:r w:rsidRPr="00736226">
        <w:rPr>
          <w:sz w:val="28"/>
          <w:szCs w:val="28"/>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B440E" w:rsidRPr="00736226" w:rsidRDefault="00D97D1E" w:rsidP="00D97D1E">
      <w:pPr>
        <w:spacing w:before="100" w:beforeAutospacing="1" w:after="100" w:afterAutospacing="1"/>
        <w:ind w:left="-142" w:firstLine="426"/>
        <w:jc w:val="both"/>
        <w:rPr>
          <w:sz w:val="28"/>
          <w:szCs w:val="28"/>
        </w:rPr>
      </w:pPr>
      <w:r w:rsidRPr="00736226">
        <w:rPr>
          <w:b/>
          <w:bCs/>
          <w:i/>
          <w:iCs/>
          <w:sz w:val="28"/>
          <w:szCs w:val="28"/>
        </w:rPr>
        <w:t>выполнять</w:t>
      </w:r>
      <w:r w:rsidRPr="00736226">
        <w:rPr>
          <w:bCs/>
          <w:i/>
          <w:iCs/>
          <w:sz w:val="28"/>
          <w:szCs w:val="28"/>
        </w:rPr>
        <w:t xml:space="preserve"> </w:t>
      </w:r>
      <w:r w:rsidRPr="00736226">
        <w:rPr>
          <w:b/>
          <w:bCs/>
          <w:i/>
          <w:iCs/>
          <w:sz w:val="28"/>
          <w:szCs w:val="28"/>
        </w:rPr>
        <w:t>химический эксперимент</w:t>
      </w:r>
      <w:r w:rsidRPr="00736226">
        <w:rPr>
          <w:sz w:val="28"/>
          <w:szCs w:val="28"/>
        </w:rPr>
        <w:t xml:space="preserve"> по распознаванию важнейших неорганических и органических веществ;</w:t>
      </w:r>
    </w:p>
    <w:p w:rsidR="00AB440E" w:rsidRPr="00736226" w:rsidRDefault="00D97D1E" w:rsidP="00D97D1E">
      <w:pPr>
        <w:spacing w:before="100" w:beforeAutospacing="1" w:after="100" w:afterAutospacing="1"/>
        <w:ind w:left="-142" w:firstLine="426"/>
        <w:jc w:val="both"/>
        <w:rPr>
          <w:sz w:val="28"/>
          <w:szCs w:val="28"/>
        </w:rPr>
      </w:pPr>
      <w:r w:rsidRPr="00736226">
        <w:rPr>
          <w:sz w:val="28"/>
          <w:szCs w:val="28"/>
        </w:rPr>
        <w:t xml:space="preserve"> </w:t>
      </w:r>
      <w:r w:rsidRPr="00736226">
        <w:rPr>
          <w:b/>
          <w:bCs/>
          <w:i/>
          <w:iCs/>
          <w:sz w:val="28"/>
          <w:szCs w:val="28"/>
        </w:rPr>
        <w:t>проводить</w:t>
      </w:r>
      <w:r w:rsidRPr="00736226">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интернет-ресурсов); </w:t>
      </w:r>
    </w:p>
    <w:p w:rsidR="00D97D1E" w:rsidRPr="00736226" w:rsidRDefault="00D97D1E" w:rsidP="00D97D1E">
      <w:pPr>
        <w:spacing w:before="100" w:beforeAutospacing="1" w:after="100" w:afterAutospacing="1"/>
        <w:ind w:left="-142" w:firstLine="426"/>
        <w:jc w:val="both"/>
        <w:rPr>
          <w:sz w:val="28"/>
          <w:szCs w:val="28"/>
        </w:rPr>
      </w:pPr>
      <w:r w:rsidRPr="00736226">
        <w:rPr>
          <w:b/>
          <w:bCs/>
          <w:i/>
          <w:iCs/>
          <w:sz w:val="28"/>
          <w:szCs w:val="28"/>
        </w:rPr>
        <w:t>использовать</w:t>
      </w:r>
      <w:r w:rsidRPr="00736226">
        <w:rPr>
          <w:sz w:val="28"/>
          <w:szCs w:val="28"/>
        </w:rPr>
        <w:t xml:space="preserve"> компьютерные технологии для обработки и передачи химической информации и ее представления в различных формах;</w:t>
      </w:r>
    </w:p>
    <w:p w:rsidR="00D97D1E" w:rsidRPr="00736226" w:rsidRDefault="00D97D1E" w:rsidP="00D97D1E">
      <w:pPr>
        <w:contextualSpacing/>
        <w:jc w:val="both"/>
        <w:rPr>
          <w:b/>
          <w:bCs/>
          <w:iCs/>
          <w:sz w:val="28"/>
          <w:szCs w:val="28"/>
          <w:u w:val="single"/>
        </w:rPr>
      </w:pPr>
      <w:r w:rsidRPr="00736226">
        <w:rPr>
          <w:b/>
          <w:bCs/>
          <w:sz w:val="28"/>
          <w:szCs w:val="28"/>
        </w:rPr>
        <w:t xml:space="preserve">использовать приобретенные знания и умения в практической деятельности и повседневной жизни </w:t>
      </w:r>
      <w:r w:rsidRPr="00736226">
        <w:rPr>
          <w:sz w:val="28"/>
          <w:szCs w:val="28"/>
        </w:rPr>
        <w:t>с целью: объяснения химических явлений, происходящих в природе, быту и на производстве;</w:t>
      </w:r>
      <w:r w:rsidRPr="00736226">
        <w:rPr>
          <w:b/>
          <w:bCs/>
          <w:sz w:val="28"/>
          <w:szCs w:val="28"/>
        </w:rPr>
        <w:t> </w:t>
      </w:r>
      <w:r w:rsidRPr="00736226">
        <w:rPr>
          <w:sz w:val="28"/>
          <w:szCs w:val="28"/>
        </w:rPr>
        <w:t>определения возможности протекания химических превращений в различных условиях и оценки их последствий;</w:t>
      </w:r>
      <w:r w:rsidRPr="00736226">
        <w:rPr>
          <w:b/>
          <w:bCs/>
          <w:sz w:val="28"/>
          <w:szCs w:val="28"/>
        </w:rPr>
        <w:t xml:space="preserve"> </w:t>
      </w:r>
      <w:r w:rsidRPr="00736226">
        <w:rPr>
          <w:sz w:val="28"/>
          <w:szCs w:val="28"/>
        </w:rPr>
        <w:t>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w:t>
      </w:r>
      <w:r w:rsidRPr="00736226">
        <w:rPr>
          <w:b/>
          <w:bCs/>
          <w:sz w:val="28"/>
          <w:szCs w:val="28"/>
        </w:rPr>
        <w:t xml:space="preserve"> </w:t>
      </w:r>
      <w:r w:rsidRPr="00736226">
        <w:rPr>
          <w:sz w:val="28"/>
          <w:szCs w:val="28"/>
        </w:rPr>
        <w:t>приготовления растворов заданной концентрации в быту и на производстве;</w:t>
      </w:r>
      <w:r w:rsidRPr="00736226">
        <w:rPr>
          <w:b/>
          <w:bCs/>
          <w:sz w:val="28"/>
          <w:szCs w:val="28"/>
        </w:rPr>
        <w:t xml:space="preserve"> </w:t>
      </w:r>
      <w:r w:rsidRPr="00736226">
        <w:rPr>
          <w:sz w:val="28"/>
          <w:szCs w:val="28"/>
        </w:rPr>
        <w:t>критической оценки достоверности химической информации, поступающей из разных источников.</w:t>
      </w:r>
      <w:r w:rsidRPr="00736226">
        <w:rPr>
          <w:b/>
          <w:bCs/>
          <w:iCs/>
          <w:sz w:val="28"/>
          <w:szCs w:val="28"/>
          <w:u w:val="single"/>
        </w:rPr>
        <w:t xml:space="preserve"> </w:t>
      </w:r>
    </w:p>
    <w:p w:rsidR="00E33195" w:rsidRPr="00736226" w:rsidRDefault="00E33195" w:rsidP="00E33195">
      <w:pPr>
        <w:pStyle w:val="ad"/>
        <w:shd w:val="clear" w:color="auto" w:fill="FFFFFF"/>
        <w:rPr>
          <w:color w:val="000000"/>
          <w:sz w:val="28"/>
          <w:szCs w:val="28"/>
        </w:rPr>
      </w:pPr>
      <w:r w:rsidRPr="00736226">
        <w:rPr>
          <w:bCs/>
          <w:color w:val="000000"/>
          <w:sz w:val="28"/>
          <w:szCs w:val="28"/>
        </w:rPr>
        <w:t>знать / понимать:</w:t>
      </w:r>
    </w:p>
    <w:p w:rsidR="00E33195" w:rsidRPr="00736226" w:rsidRDefault="00E33195" w:rsidP="00E33195">
      <w:pPr>
        <w:pStyle w:val="ad"/>
        <w:shd w:val="clear" w:color="auto" w:fill="FFFFFF"/>
        <w:rPr>
          <w:color w:val="000000"/>
          <w:sz w:val="28"/>
          <w:szCs w:val="28"/>
        </w:rPr>
      </w:pPr>
      <w:r w:rsidRPr="00736226">
        <w:rPr>
          <w:bCs/>
          <w:color w:val="000000"/>
          <w:sz w:val="28"/>
          <w:szCs w:val="28"/>
        </w:rPr>
        <w:t>важнейшие химические понятия:</w:t>
      </w:r>
      <w:r w:rsidRPr="00736226">
        <w:rPr>
          <w:color w:val="000000"/>
          <w:sz w:val="28"/>
          <w:szCs w:val="28"/>
        </w:rPr>
        <w:t> химическая связь, электроотрицательность, углеродный скелет, функциональная группа, изомерия, гомология;</w:t>
      </w:r>
    </w:p>
    <w:p w:rsidR="00E33195" w:rsidRPr="00736226" w:rsidRDefault="00E33195" w:rsidP="00E33195">
      <w:pPr>
        <w:pStyle w:val="ad"/>
        <w:shd w:val="clear" w:color="auto" w:fill="FFFFFF"/>
        <w:rPr>
          <w:color w:val="000000"/>
          <w:sz w:val="28"/>
          <w:szCs w:val="28"/>
        </w:rPr>
      </w:pPr>
      <w:r w:rsidRPr="00736226">
        <w:rPr>
          <w:bCs/>
          <w:color w:val="000000"/>
          <w:sz w:val="28"/>
          <w:szCs w:val="28"/>
        </w:rPr>
        <w:t>основные законы химии: </w:t>
      </w:r>
      <w:r w:rsidRPr="00736226">
        <w:rPr>
          <w:color w:val="000000"/>
          <w:sz w:val="28"/>
          <w:szCs w:val="28"/>
        </w:rPr>
        <w:t>сохранения массы веществ, постоянства состава, периодический закон;</w:t>
      </w:r>
    </w:p>
    <w:p w:rsidR="00E33195" w:rsidRPr="00736226" w:rsidRDefault="00E33195" w:rsidP="00E33195">
      <w:pPr>
        <w:pStyle w:val="ad"/>
        <w:shd w:val="clear" w:color="auto" w:fill="FFFFFF"/>
        <w:rPr>
          <w:color w:val="000000"/>
          <w:sz w:val="28"/>
          <w:szCs w:val="28"/>
        </w:rPr>
      </w:pPr>
      <w:r w:rsidRPr="00736226">
        <w:rPr>
          <w:bCs/>
          <w:color w:val="000000"/>
          <w:sz w:val="28"/>
          <w:szCs w:val="28"/>
        </w:rPr>
        <w:t>основные теории химии:</w:t>
      </w:r>
      <w:r w:rsidRPr="00736226">
        <w:rPr>
          <w:color w:val="000000"/>
          <w:sz w:val="28"/>
          <w:szCs w:val="28"/>
        </w:rPr>
        <w:t> строения органических соединений;</w:t>
      </w:r>
    </w:p>
    <w:p w:rsidR="00E33195" w:rsidRPr="00736226" w:rsidRDefault="00E33195" w:rsidP="00E33195">
      <w:pPr>
        <w:pStyle w:val="ad"/>
        <w:shd w:val="clear" w:color="auto" w:fill="FFFFFF"/>
        <w:rPr>
          <w:color w:val="000000"/>
          <w:sz w:val="28"/>
          <w:szCs w:val="28"/>
        </w:rPr>
      </w:pPr>
      <w:r w:rsidRPr="00736226">
        <w:rPr>
          <w:bCs/>
          <w:color w:val="000000"/>
          <w:sz w:val="28"/>
          <w:szCs w:val="28"/>
        </w:rPr>
        <w:t>важнейшие вещества и материалы:</w:t>
      </w:r>
      <w:r w:rsidRPr="00736226">
        <w:rPr>
          <w:color w:val="000000"/>
          <w:sz w:val="28"/>
          <w:szCs w:val="28"/>
        </w:rPr>
        <w:t> серная, соляная, азотная и уксусная кислоты; щелочи,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33195" w:rsidRPr="00736226" w:rsidRDefault="00E33195" w:rsidP="00E33195">
      <w:pPr>
        <w:pStyle w:val="ad"/>
        <w:shd w:val="clear" w:color="auto" w:fill="FFFFFF"/>
        <w:rPr>
          <w:color w:val="000000"/>
          <w:sz w:val="28"/>
          <w:szCs w:val="28"/>
        </w:rPr>
      </w:pPr>
      <w:r w:rsidRPr="00736226">
        <w:rPr>
          <w:b/>
          <w:bCs/>
          <w:color w:val="000000"/>
          <w:sz w:val="28"/>
          <w:szCs w:val="28"/>
        </w:rPr>
        <w:t>уметь:</w:t>
      </w:r>
    </w:p>
    <w:p w:rsidR="00E33195" w:rsidRPr="00736226" w:rsidRDefault="00E33195" w:rsidP="00E33195">
      <w:pPr>
        <w:pStyle w:val="ad"/>
        <w:shd w:val="clear" w:color="auto" w:fill="FFFFFF"/>
        <w:rPr>
          <w:color w:val="000000"/>
          <w:sz w:val="28"/>
          <w:szCs w:val="28"/>
        </w:rPr>
      </w:pPr>
      <w:r w:rsidRPr="00736226">
        <w:rPr>
          <w:b/>
          <w:bCs/>
          <w:color w:val="000000"/>
          <w:sz w:val="28"/>
          <w:szCs w:val="28"/>
        </w:rPr>
        <w:t>называть</w:t>
      </w:r>
      <w:r w:rsidRPr="00736226">
        <w:rPr>
          <w:color w:val="000000"/>
          <w:sz w:val="28"/>
          <w:szCs w:val="28"/>
        </w:rPr>
        <w:t> изученные вещества по «тривиальной» или международной номенклатуре;</w:t>
      </w:r>
    </w:p>
    <w:p w:rsidR="00E33195" w:rsidRPr="00736226" w:rsidRDefault="00E33195" w:rsidP="00E33195">
      <w:pPr>
        <w:pStyle w:val="ad"/>
        <w:shd w:val="clear" w:color="auto" w:fill="FFFFFF"/>
        <w:rPr>
          <w:color w:val="000000"/>
          <w:sz w:val="28"/>
          <w:szCs w:val="28"/>
        </w:rPr>
      </w:pPr>
      <w:r w:rsidRPr="00736226">
        <w:rPr>
          <w:b/>
          <w:bCs/>
          <w:color w:val="000000"/>
          <w:sz w:val="28"/>
          <w:szCs w:val="28"/>
        </w:rPr>
        <w:lastRenderedPageBreak/>
        <w:t>характеризовать: </w:t>
      </w:r>
      <w:r w:rsidRPr="00736226">
        <w:rPr>
          <w:color w:val="000000"/>
          <w:sz w:val="28"/>
          <w:szCs w:val="28"/>
        </w:rPr>
        <w:t>общие химические основных классов органических соединений; строение и химические свойства изученных органических соединений;</w:t>
      </w:r>
    </w:p>
    <w:p w:rsidR="00E33195" w:rsidRPr="00736226" w:rsidRDefault="00E33195" w:rsidP="00E33195">
      <w:pPr>
        <w:pStyle w:val="ad"/>
        <w:shd w:val="clear" w:color="auto" w:fill="FFFFFF"/>
        <w:rPr>
          <w:color w:val="000000"/>
          <w:sz w:val="28"/>
          <w:szCs w:val="28"/>
        </w:rPr>
      </w:pPr>
      <w:r w:rsidRPr="00736226">
        <w:rPr>
          <w:b/>
          <w:bCs/>
          <w:color w:val="000000"/>
          <w:sz w:val="28"/>
          <w:szCs w:val="28"/>
        </w:rPr>
        <w:t>объяснять: </w:t>
      </w:r>
      <w:r w:rsidRPr="00736226">
        <w:rPr>
          <w:color w:val="000000"/>
          <w:sz w:val="28"/>
          <w:szCs w:val="28"/>
        </w:rPr>
        <w:t>зависимость свойств веществ от их состава и строения; природу химической связи в органических веществах, зависимость скорости химической реакции и положения химического равновесия от различных факторов;</w:t>
      </w:r>
    </w:p>
    <w:p w:rsidR="00E33195" w:rsidRPr="00736226" w:rsidRDefault="00E33195" w:rsidP="00E33195">
      <w:pPr>
        <w:pStyle w:val="ad"/>
        <w:shd w:val="clear" w:color="auto" w:fill="FFFFFF"/>
        <w:rPr>
          <w:color w:val="000000"/>
          <w:sz w:val="28"/>
          <w:szCs w:val="28"/>
        </w:rPr>
      </w:pPr>
      <w:r w:rsidRPr="00736226">
        <w:rPr>
          <w:b/>
          <w:bCs/>
          <w:color w:val="000000"/>
          <w:sz w:val="28"/>
          <w:szCs w:val="28"/>
        </w:rPr>
        <w:t>выполнять химический эксперимент</w:t>
      </w:r>
      <w:r w:rsidRPr="00736226">
        <w:rPr>
          <w:color w:val="000000"/>
          <w:sz w:val="28"/>
          <w:szCs w:val="28"/>
        </w:rPr>
        <w:t> по распознаванию важнейших органических веществ;</w:t>
      </w:r>
      <w:r w:rsidRPr="00736226">
        <w:rPr>
          <w:b/>
          <w:bCs/>
          <w:color w:val="000000"/>
          <w:sz w:val="28"/>
          <w:szCs w:val="28"/>
        </w:rPr>
        <w:t xml:space="preserve"> проводить</w:t>
      </w:r>
      <w:r w:rsidRPr="00736226">
        <w:rPr>
          <w:color w:val="000000"/>
          <w:sz w:val="28"/>
          <w:szCs w:val="28"/>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33195" w:rsidRPr="00736226" w:rsidRDefault="00E33195" w:rsidP="00E33195">
      <w:pPr>
        <w:pStyle w:val="ad"/>
        <w:shd w:val="clear" w:color="auto" w:fill="FFFFFF"/>
        <w:rPr>
          <w:color w:val="000000"/>
          <w:sz w:val="28"/>
          <w:szCs w:val="28"/>
        </w:rPr>
      </w:pPr>
      <w:r w:rsidRPr="00736226">
        <w:rPr>
          <w:b/>
          <w:bCs/>
          <w:color w:val="000000"/>
          <w:sz w:val="28"/>
          <w:szCs w:val="28"/>
        </w:rPr>
        <w:t>использовать приобретенные знания и умения в практической деятельности и повседневной жизни </w:t>
      </w:r>
      <w:r w:rsidRPr="00736226">
        <w:rPr>
          <w:color w:val="000000"/>
          <w:sz w:val="28"/>
          <w:szCs w:val="28"/>
        </w:rPr>
        <w:t>для:</w:t>
      </w:r>
    </w:p>
    <w:p w:rsidR="00E33195" w:rsidRPr="00736226" w:rsidRDefault="00E33195" w:rsidP="00E33195">
      <w:pPr>
        <w:pStyle w:val="ad"/>
        <w:shd w:val="clear" w:color="auto" w:fill="FFFFFF"/>
        <w:rPr>
          <w:color w:val="000000"/>
          <w:sz w:val="28"/>
          <w:szCs w:val="28"/>
        </w:rPr>
      </w:pPr>
      <w:r w:rsidRPr="00736226">
        <w:rPr>
          <w:color w:val="000000"/>
          <w:sz w:val="28"/>
          <w:szCs w:val="28"/>
        </w:rPr>
        <w:t>определения возможности протекания химических превращений в различных условиях и оценки их последствий;</w:t>
      </w:r>
    </w:p>
    <w:p w:rsidR="00E33195" w:rsidRPr="00736226" w:rsidRDefault="00E33195" w:rsidP="00E33195">
      <w:pPr>
        <w:pStyle w:val="ad"/>
        <w:shd w:val="clear" w:color="auto" w:fill="FFFFFF"/>
        <w:rPr>
          <w:color w:val="000000"/>
          <w:sz w:val="28"/>
          <w:szCs w:val="28"/>
        </w:rPr>
      </w:pPr>
      <w:r w:rsidRPr="00736226">
        <w:rPr>
          <w:color w:val="000000"/>
          <w:sz w:val="28"/>
          <w:szCs w:val="28"/>
        </w:rPr>
        <w:t>экологически грамотного поведения в окружающей среде;</w:t>
      </w:r>
    </w:p>
    <w:p w:rsidR="00E33195" w:rsidRPr="00736226" w:rsidRDefault="00E33195" w:rsidP="00E33195">
      <w:pPr>
        <w:pStyle w:val="ad"/>
        <w:shd w:val="clear" w:color="auto" w:fill="FFFFFF"/>
        <w:rPr>
          <w:color w:val="000000"/>
          <w:sz w:val="28"/>
          <w:szCs w:val="28"/>
        </w:rPr>
      </w:pPr>
      <w:r w:rsidRPr="00736226">
        <w:rPr>
          <w:color w:val="000000"/>
          <w:sz w:val="28"/>
          <w:szCs w:val="28"/>
        </w:rPr>
        <w:t>оценки влияния химического загрязнения окружающей среды на организм человека и другие живые организмы;</w:t>
      </w:r>
    </w:p>
    <w:p w:rsidR="00E33195" w:rsidRPr="00736226" w:rsidRDefault="00E33195" w:rsidP="00E33195">
      <w:pPr>
        <w:pStyle w:val="ad"/>
        <w:shd w:val="clear" w:color="auto" w:fill="FFFFFF"/>
        <w:rPr>
          <w:color w:val="000000"/>
          <w:sz w:val="28"/>
          <w:szCs w:val="28"/>
        </w:rPr>
      </w:pPr>
      <w:r w:rsidRPr="00736226">
        <w:rPr>
          <w:color w:val="000000"/>
          <w:sz w:val="28"/>
          <w:szCs w:val="28"/>
        </w:rPr>
        <w:t>безопасного обращения с горючими и токсичными веществами, лабораторным оборудованием;</w:t>
      </w:r>
    </w:p>
    <w:p w:rsidR="00E33195" w:rsidRPr="00736226" w:rsidRDefault="00E33195" w:rsidP="00E33195">
      <w:pPr>
        <w:pStyle w:val="ad"/>
        <w:shd w:val="clear" w:color="auto" w:fill="FFFFFF"/>
        <w:rPr>
          <w:color w:val="000000"/>
          <w:sz w:val="28"/>
          <w:szCs w:val="28"/>
        </w:rPr>
      </w:pPr>
      <w:r w:rsidRPr="00736226">
        <w:rPr>
          <w:color w:val="000000"/>
          <w:sz w:val="28"/>
          <w:szCs w:val="28"/>
        </w:rPr>
        <w:t>критической оценки достоверности химической информации, поступающей из разных источников.</w:t>
      </w:r>
    </w:p>
    <w:p w:rsidR="00E33195" w:rsidRPr="00736226" w:rsidRDefault="00E33195" w:rsidP="00E33195">
      <w:pPr>
        <w:pStyle w:val="ad"/>
        <w:shd w:val="clear" w:color="auto" w:fill="FFFFFF"/>
        <w:rPr>
          <w:color w:val="000000"/>
          <w:sz w:val="28"/>
          <w:szCs w:val="28"/>
        </w:rPr>
      </w:pPr>
    </w:p>
    <w:p w:rsidR="009B4B4E" w:rsidRPr="00736226" w:rsidRDefault="009B4B4E" w:rsidP="009B4B4E">
      <w:pPr>
        <w:contextualSpacing/>
        <w:jc w:val="center"/>
        <w:rPr>
          <w:b/>
          <w:sz w:val="28"/>
          <w:szCs w:val="28"/>
          <w:u w:val="single"/>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AB440E" w:rsidRPr="00736226" w:rsidRDefault="00AB440E" w:rsidP="00E33195">
      <w:pPr>
        <w:pStyle w:val="a4"/>
        <w:contextualSpacing/>
        <w:rPr>
          <w:rFonts w:ascii="Times New Roman" w:hAnsi="Times New Roman"/>
          <w:b/>
          <w:sz w:val="28"/>
          <w:szCs w:val="28"/>
        </w:rPr>
      </w:pPr>
    </w:p>
    <w:p w:rsidR="00E33195" w:rsidRPr="00736226" w:rsidRDefault="00AB440E" w:rsidP="00E33195">
      <w:pPr>
        <w:pStyle w:val="a4"/>
        <w:contextualSpacing/>
        <w:rPr>
          <w:rFonts w:ascii="Times New Roman" w:hAnsi="Times New Roman"/>
          <w:b/>
          <w:sz w:val="28"/>
          <w:szCs w:val="28"/>
        </w:rPr>
      </w:pPr>
      <w:r w:rsidRPr="00736226">
        <w:rPr>
          <w:rFonts w:ascii="Times New Roman" w:hAnsi="Times New Roman"/>
          <w:b/>
          <w:sz w:val="28"/>
          <w:szCs w:val="28"/>
        </w:rPr>
        <w:t xml:space="preserve">Учебно-методическое обеспечение образовательного процесса </w:t>
      </w:r>
    </w:p>
    <w:p w:rsidR="00E33195" w:rsidRPr="00736226" w:rsidRDefault="00E33195" w:rsidP="00AB440E">
      <w:pPr>
        <w:pStyle w:val="a4"/>
        <w:ind w:left="720"/>
        <w:rPr>
          <w:rFonts w:ascii="Times New Roman" w:hAnsi="Times New Roman"/>
          <w:sz w:val="28"/>
          <w:szCs w:val="28"/>
        </w:rPr>
      </w:pPr>
    </w:p>
    <w:p w:rsidR="00E33195" w:rsidRPr="00736226" w:rsidRDefault="00E33195" w:rsidP="00E33195">
      <w:pPr>
        <w:pStyle w:val="a4"/>
        <w:numPr>
          <w:ilvl w:val="0"/>
          <w:numId w:val="26"/>
        </w:numPr>
        <w:rPr>
          <w:rFonts w:ascii="Times New Roman" w:hAnsi="Times New Roman"/>
          <w:sz w:val="28"/>
          <w:szCs w:val="28"/>
        </w:rPr>
      </w:pPr>
      <w:r w:rsidRPr="00736226">
        <w:rPr>
          <w:rFonts w:ascii="Times New Roman" w:hAnsi="Times New Roman"/>
          <w:sz w:val="28"/>
          <w:szCs w:val="28"/>
        </w:rPr>
        <w:t xml:space="preserve"> Химия. Органическая химия. 10 класс: учеб.для общебразоват. Учреждений: базовый уровень/ Г.Е.Рудзитис, Ф.Г.Фельдман, М.: Просвещение, 2012г</w:t>
      </w:r>
    </w:p>
    <w:p w:rsidR="00E33195" w:rsidRPr="00736226" w:rsidRDefault="00AB440E" w:rsidP="00E33195">
      <w:pPr>
        <w:pStyle w:val="a4"/>
        <w:numPr>
          <w:ilvl w:val="0"/>
          <w:numId w:val="26"/>
        </w:numPr>
        <w:rPr>
          <w:rFonts w:ascii="Times New Roman" w:hAnsi="Times New Roman"/>
          <w:sz w:val="28"/>
          <w:szCs w:val="28"/>
        </w:rPr>
      </w:pPr>
      <w:r w:rsidRPr="00736226">
        <w:rPr>
          <w:rFonts w:ascii="Times New Roman" w:hAnsi="Times New Roman"/>
          <w:sz w:val="28"/>
          <w:szCs w:val="28"/>
        </w:rPr>
        <w:t>М.Я.Рябов Сборник задач,упражнений и тестов по химии М.»Экзамен» 2013г.</w:t>
      </w:r>
    </w:p>
    <w:p w:rsidR="00E33195" w:rsidRPr="00736226" w:rsidRDefault="00E33195" w:rsidP="00E33195">
      <w:pPr>
        <w:pStyle w:val="a4"/>
        <w:contextualSpacing/>
        <w:jc w:val="center"/>
        <w:rPr>
          <w:rFonts w:ascii="Times New Roman" w:hAnsi="Times New Roman"/>
          <w:bCs/>
          <w:sz w:val="28"/>
          <w:szCs w:val="28"/>
        </w:rPr>
      </w:pPr>
    </w:p>
    <w:p w:rsidR="009B4B4E" w:rsidRPr="00736226" w:rsidRDefault="009B4B4E" w:rsidP="009B4B4E">
      <w:pPr>
        <w:contextualSpacing/>
        <w:jc w:val="center"/>
        <w:rPr>
          <w:b/>
          <w:sz w:val="28"/>
          <w:szCs w:val="28"/>
          <w:u w:val="single"/>
        </w:rPr>
      </w:pPr>
    </w:p>
    <w:p w:rsidR="00AB440E" w:rsidRPr="00736226" w:rsidRDefault="00AB440E" w:rsidP="009B4B4E">
      <w:pPr>
        <w:contextualSpacing/>
        <w:jc w:val="center"/>
        <w:rPr>
          <w:b/>
          <w:sz w:val="28"/>
          <w:szCs w:val="28"/>
          <w:u w:val="single"/>
        </w:rPr>
      </w:pPr>
    </w:p>
    <w:p w:rsidR="00AB440E" w:rsidRPr="00736226" w:rsidRDefault="00AB440E" w:rsidP="00AB440E">
      <w:pPr>
        <w:contextualSpacing/>
        <w:jc w:val="center"/>
        <w:rPr>
          <w:sz w:val="28"/>
          <w:szCs w:val="28"/>
          <w:u w:val="single"/>
        </w:rPr>
      </w:pPr>
    </w:p>
    <w:p w:rsidR="00AB440E" w:rsidRPr="00736226" w:rsidRDefault="00AB440E" w:rsidP="00AB440E">
      <w:pPr>
        <w:contextualSpacing/>
        <w:jc w:val="center"/>
        <w:rPr>
          <w:sz w:val="28"/>
          <w:szCs w:val="28"/>
          <w:u w:val="single"/>
        </w:rPr>
      </w:pPr>
    </w:p>
    <w:p w:rsidR="00AB440E" w:rsidRPr="00736226" w:rsidRDefault="00AB440E" w:rsidP="00AB440E">
      <w:pPr>
        <w:contextualSpacing/>
        <w:jc w:val="center"/>
        <w:rPr>
          <w:sz w:val="28"/>
          <w:szCs w:val="28"/>
          <w:u w:val="single"/>
        </w:rPr>
      </w:pPr>
    </w:p>
    <w:p w:rsidR="00AB440E" w:rsidRPr="00736226" w:rsidRDefault="00AB440E" w:rsidP="00AB440E">
      <w:pPr>
        <w:contextualSpacing/>
        <w:jc w:val="center"/>
        <w:rPr>
          <w:sz w:val="28"/>
          <w:szCs w:val="28"/>
          <w:u w:val="single"/>
        </w:rPr>
      </w:pPr>
    </w:p>
    <w:p w:rsidR="00AB440E" w:rsidRPr="00736226" w:rsidRDefault="00E33195" w:rsidP="00AB440E">
      <w:pPr>
        <w:contextualSpacing/>
        <w:jc w:val="center"/>
        <w:rPr>
          <w:sz w:val="28"/>
          <w:szCs w:val="28"/>
        </w:rPr>
      </w:pPr>
      <w:r w:rsidRPr="00736226">
        <w:rPr>
          <w:sz w:val="28"/>
          <w:szCs w:val="28"/>
          <w:u w:val="single"/>
        </w:rPr>
        <w:t>М</w:t>
      </w:r>
      <w:r w:rsidR="00AB440E" w:rsidRPr="00736226">
        <w:rPr>
          <w:sz w:val="28"/>
          <w:szCs w:val="28"/>
        </w:rPr>
        <w:t>атериально-техническое</w:t>
      </w:r>
      <w:r w:rsidRPr="00736226">
        <w:rPr>
          <w:sz w:val="28"/>
          <w:szCs w:val="28"/>
        </w:rPr>
        <w:t xml:space="preserve"> обеспечение</w:t>
      </w:r>
      <w:r w:rsidR="00AB440E" w:rsidRPr="00736226">
        <w:rPr>
          <w:sz w:val="28"/>
          <w:szCs w:val="28"/>
        </w:rPr>
        <w:t xml:space="preserve"> образовательного  процесса</w:t>
      </w:r>
    </w:p>
    <w:p w:rsidR="00AB440E" w:rsidRPr="00736226" w:rsidRDefault="00AB440E" w:rsidP="00AB440E">
      <w:pPr>
        <w:contextualSpacing/>
        <w:rPr>
          <w:sz w:val="28"/>
          <w:szCs w:val="28"/>
        </w:rPr>
      </w:pPr>
      <w:r w:rsidRPr="00736226">
        <w:rPr>
          <w:sz w:val="28"/>
          <w:szCs w:val="28"/>
        </w:rPr>
        <w:t>1.Классная доска</w:t>
      </w:r>
    </w:p>
    <w:p w:rsidR="00E33195" w:rsidRPr="00736226" w:rsidRDefault="00AB440E" w:rsidP="00AB440E">
      <w:pPr>
        <w:contextualSpacing/>
        <w:rPr>
          <w:sz w:val="28"/>
          <w:szCs w:val="28"/>
        </w:rPr>
      </w:pPr>
      <w:r w:rsidRPr="00736226">
        <w:rPr>
          <w:sz w:val="28"/>
          <w:szCs w:val="28"/>
        </w:rPr>
        <w:t>2.Мультимедиа проектор</w:t>
      </w:r>
    </w:p>
    <w:p w:rsidR="00E33195" w:rsidRPr="00736226" w:rsidRDefault="00E33195" w:rsidP="009B4B4E">
      <w:pPr>
        <w:contextualSpacing/>
        <w:jc w:val="center"/>
        <w:rPr>
          <w:sz w:val="28"/>
          <w:szCs w:val="28"/>
        </w:rPr>
      </w:pPr>
    </w:p>
    <w:p w:rsidR="00E33195" w:rsidRPr="00736226" w:rsidRDefault="00E33195" w:rsidP="009B4B4E">
      <w:pPr>
        <w:contextualSpacing/>
        <w:jc w:val="center"/>
        <w:rPr>
          <w:sz w:val="28"/>
          <w:szCs w:val="28"/>
        </w:rPr>
      </w:pPr>
    </w:p>
    <w:p w:rsidR="00E33195" w:rsidRPr="00736226" w:rsidRDefault="00E33195"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AB440E" w:rsidRPr="00736226" w:rsidRDefault="00AB440E" w:rsidP="009B4B4E">
      <w:pPr>
        <w:contextualSpacing/>
        <w:jc w:val="center"/>
        <w:rPr>
          <w:sz w:val="28"/>
          <w:szCs w:val="28"/>
        </w:rPr>
      </w:pPr>
    </w:p>
    <w:p w:rsidR="00E33195" w:rsidRPr="00736226" w:rsidRDefault="00E33195" w:rsidP="009B4B4E">
      <w:pPr>
        <w:contextualSpacing/>
        <w:jc w:val="center"/>
        <w:rPr>
          <w:sz w:val="28"/>
          <w:szCs w:val="28"/>
        </w:rPr>
      </w:pPr>
      <w:r w:rsidRPr="00736226">
        <w:rPr>
          <w:sz w:val="28"/>
          <w:szCs w:val="28"/>
        </w:rPr>
        <w:lastRenderedPageBreak/>
        <w:t>Лист изменений в рабочую программу</w:t>
      </w:r>
    </w:p>
    <w:tbl>
      <w:tblPr>
        <w:tblStyle w:val="a3"/>
        <w:tblW w:w="0" w:type="auto"/>
        <w:tblLook w:val="04A0" w:firstRow="1" w:lastRow="0" w:firstColumn="1" w:lastColumn="0" w:noHBand="0" w:noVBand="1"/>
      </w:tblPr>
      <w:tblGrid>
        <w:gridCol w:w="586"/>
        <w:gridCol w:w="1110"/>
        <w:gridCol w:w="4477"/>
        <w:gridCol w:w="2027"/>
        <w:gridCol w:w="1996"/>
      </w:tblGrid>
      <w:tr w:rsidR="00D42B7B" w:rsidRPr="00736226" w:rsidTr="00D42B7B">
        <w:tc>
          <w:tcPr>
            <w:tcW w:w="586" w:type="dxa"/>
          </w:tcPr>
          <w:p w:rsidR="00E33195" w:rsidRPr="00736226" w:rsidRDefault="00E33195" w:rsidP="009B4B4E">
            <w:pPr>
              <w:contextualSpacing/>
              <w:jc w:val="center"/>
              <w:rPr>
                <w:sz w:val="28"/>
                <w:szCs w:val="28"/>
              </w:rPr>
            </w:pPr>
            <w:r w:rsidRPr="00736226">
              <w:rPr>
                <w:sz w:val="28"/>
                <w:szCs w:val="28"/>
              </w:rPr>
              <w:t>№ п.п</w:t>
            </w:r>
          </w:p>
        </w:tc>
        <w:tc>
          <w:tcPr>
            <w:tcW w:w="1110" w:type="dxa"/>
          </w:tcPr>
          <w:p w:rsidR="00E33195" w:rsidRPr="00736226" w:rsidRDefault="00D42B7B" w:rsidP="009B4B4E">
            <w:pPr>
              <w:contextualSpacing/>
              <w:jc w:val="center"/>
              <w:rPr>
                <w:sz w:val="28"/>
                <w:szCs w:val="28"/>
              </w:rPr>
            </w:pPr>
            <w:r w:rsidRPr="00736226">
              <w:rPr>
                <w:sz w:val="28"/>
                <w:szCs w:val="28"/>
              </w:rPr>
              <w:t>Дата</w:t>
            </w:r>
          </w:p>
        </w:tc>
        <w:tc>
          <w:tcPr>
            <w:tcW w:w="4477" w:type="dxa"/>
          </w:tcPr>
          <w:p w:rsidR="00E33195" w:rsidRPr="00736226" w:rsidRDefault="00D42B7B" w:rsidP="009B4B4E">
            <w:pPr>
              <w:contextualSpacing/>
              <w:jc w:val="center"/>
              <w:rPr>
                <w:sz w:val="28"/>
                <w:szCs w:val="28"/>
              </w:rPr>
            </w:pPr>
            <w:r w:rsidRPr="00736226">
              <w:rPr>
                <w:sz w:val="28"/>
                <w:szCs w:val="28"/>
              </w:rPr>
              <w:t xml:space="preserve">Характеристика изменений </w:t>
            </w:r>
          </w:p>
        </w:tc>
        <w:tc>
          <w:tcPr>
            <w:tcW w:w="2027" w:type="dxa"/>
          </w:tcPr>
          <w:p w:rsidR="00E33195" w:rsidRPr="00736226" w:rsidRDefault="00D42B7B" w:rsidP="009B4B4E">
            <w:pPr>
              <w:contextualSpacing/>
              <w:jc w:val="center"/>
              <w:rPr>
                <w:sz w:val="28"/>
                <w:szCs w:val="28"/>
              </w:rPr>
            </w:pPr>
            <w:r w:rsidRPr="00736226">
              <w:rPr>
                <w:sz w:val="28"/>
                <w:szCs w:val="28"/>
              </w:rPr>
              <w:t>Реквизиты документа которым закреплено изменение</w:t>
            </w:r>
          </w:p>
        </w:tc>
        <w:tc>
          <w:tcPr>
            <w:tcW w:w="1996" w:type="dxa"/>
          </w:tcPr>
          <w:p w:rsidR="00E33195" w:rsidRPr="00736226" w:rsidRDefault="00D42B7B" w:rsidP="009B4B4E">
            <w:pPr>
              <w:contextualSpacing/>
              <w:jc w:val="center"/>
              <w:rPr>
                <w:sz w:val="28"/>
                <w:szCs w:val="28"/>
              </w:rPr>
            </w:pPr>
            <w:r w:rsidRPr="00736226">
              <w:rPr>
                <w:sz w:val="28"/>
                <w:szCs w:val="28"/>
              </w:rPr>
              <w:t>Подпись сотрудника внесшего изменение</w:t>
            </w:r>
          </w:p>
        </w:tc>
      </w:tr>
      <w:tr w:rsidR="00D42B7B" w:rsidRPr="00736226" w:rsidTr="00B37B08">
        <w:trPr>
          <w:trHeight w:val="986"/>
        </w:trPr>
        <w:tc>
          <w:tcPr>
            <w:tcW w:w="586" w:type="dxa"/>
          </w:tcPr>
          <w:p w:rsidR="00D42B7B" w:rsidRPr="00736226" w:rsidRDefault="00D42B7B" w:rsidP="009B4B4E">
            <w:pPr>
              <w:contextualSpacing/>
              <w:jc w:val="center"/>
              <w:rPr>
                <w:sz w:val="28"/>
                <w:szCs w:val="28"/>
              </w:rPr>
            </w:pPr>
          </w:p>
        </w:tc>
        <w:tc>
          <w:tcPr>
            <w:tcW w:w="1110" w:type="dxa"/>
          </w:tcPr>
          <w:p w:rsidR="00D42B7B" w:rsidRPr="00736226" w:rsidRDefault="00D42B7B" w:rsidP="009B4B4E">
            <w:pPr>
              <w:contextualSpacing/>
              <w:jc w:val="center"/>
              <w:rPr>
                <w:sz w:val="28"/>
                <w:szCs w:val="28"/>
              </w:rPr>
            </w:pPr>
          </w:p>
        </w:tc>
        <w:tc>
          <w:tcPr>
            <w:tcW w:w="4477" w:type="dxa"/>
          </w:tcPr>
          <w:p w:rsidR="00D42B7B" w:rsidRPr="00736226" w:rsidRDefault="00D42B7B" w:rsidP="009B4B4E">
            <w:pPr>
              <w:contextualSpacing/>
              <w:jc w:val="center"/>
              <w:rPr>
                <w:sz w:val="28"/>
                <w:szCs w:val="28"/>
              </w:rPr>
            </w:pPr>
          </w:p>
        </w:tc>
        <w:tc>
          <w:tcPr>
            <w:tcW w:w="2027" w:type="dxa"/>
          </w:tcPr>
          <w:p w:rsidR="00D42B7B" w:rsidRPr="00736226" w:rsidRDefault="00D42B7B" w:rsidP="009B4B4E">
            <w:pPr>
              <w:contextualSpacing/>
              <w:jc w:val="center"/>
              <w:rPr>
                <w:sz w:val="28"/>
                <w:szCs w:val="28"/>
              </w:rPr>
            </w:pPr>
          </w:p>
        </w:tc>
        <w:tc>
          <w:tcPr>
            <w:tcW w:w="1996" w:type="dxa"/>
          </w:tcPr>
          <w:p w:rsidR="00D42B7B" w:rsidRPr="00736226" w:rsidRDefault="00D42B7B" w:rsidP="009B4B4E">
            <w:pPr>
              <w:contextualSpacing/>
              <w:jc w:val="center"/>
              <w:rPr>
                <w:sz w:val="28"/>
                <w:szCs w:val="28"/>
              </w:rPr>
            </w:pPr>
          </w:p>
        </w:tc>
      </w:tr>
      <w:tr w:rsidR="00D42B7B" w:rsidRPr="00736226" w:rsidTr="00B37B08">
        <w:trPr>
          <w:trHeight w:val="986"/>
        </w:trPr>
        <w:tc>
          <w:tcPr>
            <w:tcW w:w="586" w:type="dxa"/>
          </w:tcPr>
          <w:p w:rsidR="00D42B7B" w:rsidRPr="00736226" w:rsidRDefault="00D42B7B" w:rsidP="009B4B4E">
            <w:pPr>
              <w:contextualSpacing/>
              <w:jc w:val="center"/>
              <w:rPr>
                <w:sz w:val="28"/>
                <w:szCs w:val="28"/>
              </w:rPr>
            </w:pPr>
          </w:p>
        </w:tc>
        <w:tc>
          <w:tcPr>
            <w:tcW w:w="1110" w:type="dxa"/>
          </w:tcPr>
          <w:p w:rsidR="00D42B7B" w:rsidRPr="00736226" w:rsidRDefault="00D42B7B" w:rsidP="009B4B4E">
            <w:pPr>
              <w:contextualSpacing/>
              <w:jc w:val="center"/>
              <w:rPr>
                <w:sz w:val="28"/>
                <w:szCs w:val="28"/>
              </w:rPr>
            </w:pPr>
          </w:p>
        </w:tc>
        <w:tc>
          <w:tcPr>
            <w:tcW w:w="4477" w:type="dxa"/>
          </w:tcPr>
          <w:p w:rsidR="00D42B7B" w:rsidRPr="00736226" w:rsidRDefault="00D42B7B" w:rsidP="009B4B4E">
            <w:pPr>
              <w:contextualSpacing/>
              <w:jc w:val="center"/>
              <w:rPr>
                <w:sz w:val="28"/>
                <w:szCs w:val="28"/>
              </w:rPr>
            </w:pPr>
          </w:p>
        </w:tc>
        <w:tc>
          <w:tcPr>
            <w:tcW w:w="2027" w:type="dxa"/>
          </w:tcPr>
          <w:p w:rsidR="00D42B7B" w:rsidRPr="00736226" w:rsidRDefault="00D42B7B" w:rsidP="009B4B4E">
            <w:pPr>
              <w:contextualSpacing/>
              <w:jc w:val="center"/>
              <w:rPr>
                <w:sz w:val="28"/>
                <w:szCs w:val="28"/>
              </w:rPr>
            </w:pPr>
          </w:p>
        </w:tc>
        <w:tc>
          <w:tcPr>
            <w:tcW w:w="1996" w:type="dxa"/>
          </w:tcPr>
          <w:p w:rsidR="00D42B7B" w:rsidRPr="00736226" w:rsidRDefault="00D42B7B" w:rsidP="009B4B4E">
            <w:pPr>
              <w:contextualSpacing/>
              <w:jc w:val="center"/>
              <w:rPr>
                <w:sz w:val="28"/>
                <w:szCs w:val="28"/>
              </w:rPr>
            </w:pPr>
          </w:p>
        </w:tc>
      </w:tr>
      <w:tr w:rsidR="00D42B7B" w:rsidRPr="00736226" w:rsidTr="00B37B08">
        <w:trPr>
          <w:trHeight w:val="654"/>
        </w:trPr>
        <w:tc>
          <w:tcPr>
            <w:tcW w:w="586" w:type="dxa"/>
          </w:tcPr>
          <w:p w:rsidR="00D42B7B" w:rsidRPr="00736226" w:rsidRDefault="00D42B7B" w:rsidP="009B4B4E">
            <w:pPr>
              <w:contextualSpacing/>
              <w:jc w:val="center"/>
              <w:rPr>
                <w:sz w:val="28"/>
                <w:szCs w:val="28"/>
              </w:rPr>
            </w:pPr>
          </w:p>
        </w:tc>
        <w:tc>
          <w:tcPr>
            <w:tcW w:w="1110" w:type="dxa"/>
          </w:tcPr>
          <w:p w:rsidR="00D42B7B" w:rsidRPr="00736226" w:rsidRDefault="00D42B7B" w:rsidP="009B4B4E">
            <w:pPr>
              <w:contextualSpacing/>
              <w:jc w:val="center"/>
              <w:rPr>
                <w:sz w:val="28"/>
                <w:szCs w:val="28"/>
              </w:rPr>
            </w:pPr>
          </w:p>
        </w:tc>
        <w:tc>
          <w:tcPr>
            <w:tcW w:w="4477" w:type="dxa"/>
          </w:tcPr>
          <w:p w:rsidR="00D42B7B" w:rsidRPr="00736226" w:rsidRDefault="00D42B7B" w:rsidP="009B4B4E">
            <w:pPr>
              <w:contextualSpacing/>
              <w:jc w:val="center"/>
              <w:rPr>
                <w:sz w:val="28"/>
                <w:szCs w:val="28"/>
              </w:rPr>
            </w:pPr>
          </w:p>
        </w:tc>
        <w:tc>
          <w:tcPr>
            <w:tcW w:w="2027" w:type="dxa"/>
          </w:tcPr>
          <w:p w:rsidR="00D42B7B" w:rsidRPr="00736226" w:rsidRDefault="00D42B7B" w:rsidP="009B4B4E">
            <w:pPr>
              <w:contextualSpacing/>
              <w:jc w:val="center"/>
              <w:rPr>
                <w:sz w:val="28"/>
                <w:szCs w:val="28"/>
              </w:rPr>
            </w:pPr>
          </w:p>
        </w:tc>
        <w:tc>
          <w:tcPr>
            <w:tcW w:w="1996" w:type="dxa"/>
          </w:tcPr>
          <w:p w:rsidR="00D42B7B" w:rsidRPr="00736226" w:rsidRDefault="00D42B7B" w:rsidP="009B4B4E">
            <w:pPr>
              <w:contextualSpacing/>
              <w:jc w:val="center"/>
              <w:rPr>
                <w:sz w:val="28"/>
                <w:szCs w:val="28"/>
              </w:rPr>
            </w:pPr>
          </w:p>
        </w:tc>
      </w:tr>
      <w:tr w:rsidR="00D42B7B" w:rsidRPr="00736226" w:rsidTr="00B37B08">
        <w:trPr>
          <w:trHeight w:val="654"/>
        </w:trPr>
        <w:tc>
          <w:tcPr>
            <w:tcW w:w="586" w:type="dxa"/>
          </w:tcPr>
          <w:p w:rsidR="00D42B7B" w:rsidRPr="00736226" w:rsidRDefault="00D42B7B" w:rsidP="009B4B4E">
            <w:pPr>
              <w:contextualSpacing/>
              <w:jc w:val="center"/>
              <w:rPr>
                <w:sz w:val="28"/>
                <w:szCs w:val="28"/>
              </w:rPr>
            </w:pPr>
          </w:p>
        </w:tc>
        <w:tc>
          <w:tcPr>
            <w:tcW w:w="1110" w:type="dxa"/>
          </w:tcPr>
          <w:p w:rsidR="00D42B7B" w:rsidRPr="00736226" w:rsidRDefault="00D42B7B" w:rsidP="009B4B4E">
            <w:pPr>
              <w:contextualSpacing/>
              <w:jc w:val="center"/>
              <w:rPr>
                <w:sz w:val="28"/>
                <w:szCs w:val="28"/>
              </w:rPr>
            </w:pPr>
          </w:p>
        </w:tc>
        <w:tc>
          <w:tcPr>
            <w:tcW w:w="4477" w:type="dxa"/>
          </w:tcPr>
          <w:p w:rsidR="00D42B7B" w:rsidRPr="00736226" w:rsidRDefault="00D42B7B" w:rsidP="009B4B4E">
            <w:pPr>
              <w:contextualSpacing/>
              <w:jc w:val="center"/>
              <w:rPr>
                <w:sz w:val="28"/>
                <w:szCs w:val="28"/>
              </w:rPr>
            </w:pPr>
          </w:p>
        </w:tc>
        <w:tc>
          <w:tcPr>
            <w:tcW w:w="2027" w:type="dxa"/>
          </w:tcPr>
          <w:p w:rsidR="00D42B7B" w:rsidRPr="00736226" w:rsidRDefault="00D42B7B" w:rsidP="009B4B4E">
            <w:pPr>
              <w:contextualSpacing/>
              <w:jc w:val="center"/>
              <w:rPr>
                <w:sz w:val="28"/>
                <w:szCs w:val="28"/>
              </w:rPr>
            </w:pPr>
          </w:p>
        </w:tc>
        <w:tc>
          <w:tcPr>
            <w:tcW w:w="1996" w:type="dxa"/>
          </w:tcPr>
          <w:p w:rsidR="00D42B7B" w:rsidRPr="00736226" w:rsidRDefault="00D42B7B" w:rsidP="009B4B4E">
            <w:pPr>
              <w:contextualSpacing/>
              <w:jc w:val="center"/>
              <w:rPr>
                <w:sz w:val="28"/>
                <w:szCs w:val="28"/>
              </w:rPr>
            </w:pPr>
          </w:p>
        </w:tc>
      </w:tr>
      <w:tr w:rsidR="00D42B7B" w:rsidRPr="00736226" w:rsidTr="00B37B08">
        <w:trPr>
          <w:trHeight w:val="986"/>
        </w:trPr>
        <w:tc>
          <w:tcPr>
            <w:tcW w:w="586" w:type="dxa"/>
          </w:tcPr>
          <w:p w:rsidR="00D42B7B" w:rsidRPr="00736226" w:rsidRDefault="00D42B7B" w:rsidP="009B4B4E">
            <w:pPr>
              <w:contextualSpacing/>
              <w:jc w:val="center"/>
              <w:rPr>
                <w:sz w:val="28"/>
                <w:szCs w:val="28"/>
              </w:rPr>
            </w:pPr>
          </w:p>
        </w:tc>
        <w:tc>
          <w:tcPr>
            <w:tcW w:w="1110" w:type="dxa"/>
          </w:tcPr>
          <w:p w:rsidR="00D42B7B" w:rsidRPr="00736226" w:rsidRDefault="00D42B7B" w:rsidP="009B4B4E">
            <w:pPr>
              <w:contextualSpacing/>
              <w:jc w:val="center"/>
              <w:rPr>
                <w:sz w:val="28"/>
                <w:szCs w:val="28"/>
              </w:rPr>
            </w:pPr>
          </w:p>
        </w:tc>
        <w:tc>
          <w:tcPr>
            <w:tcW w:w="4477" w:type="dxa"/>
          </w:tcPr>
          <w:p w:rsidR="00D42B7B" w:rsidRPr="00736226" w:rsidRDefault="00D42B7B" w:rsidP="009B4B4E">
            <w:pPr>
              <w:contextualSpacing/>
              <w:jc w:val="center"/>
              <w:rPr>
                <w:sz w:val="28"/>
                <w:szCs w:val="28"/>
              </w:rPr>
            </w:pPr>
          </w:p>
        </w:tc>
        <w:tc>
          <w:tcPr>
            <w:tcW w:w="2027" w:type="dxa"/>
          </w:tcPr>
          <w:p w:rsidR="00D42B7B" w:rsidRPr="00736226" w:rsidRDefault="00D42B7B" w:rsidP="009B4B4E">
            <w:pPr>
              <w:contextualSpacing/>
              <w:jc w:val="center"/>
              <w:rPr>
                <w:sz w:val="28"/>
                <w:szCs w:val="28"/>
              </w:rPr>
            </w:pPr>
          </w:p>
        </w:tc>
        <w:tc>
          <w:tcPr>
            <w:tcW w:w="1996" w:type="dxa"/>
          </w:tcPr>
          <w:p w:rsidR="00D42B7B" w:rsidRPr="00736226" w:rsidRDefault="00D42B7B" w:rsidP="009B4B4E">
            <w:pPr>
              <w:contextualSpacing/>
              <w:jc w:val="center"/>
              <w:rPr>
                <w:sz w:val="28"/>
                <w:szCs w:val="28"/>
              </w:rPr>
            </w:pPr>
          </w:p>
        </w:tc>
      </w:tr>
      <w:tr w:rsidR="00D42B7B" w:rsidRPr="00736226" w:rsidTr="00B37B08">
        <w:trPr>
          <w:trHeight w:val="986"/>
        </w:trPr>
        <w:tc>
          <w:tcPr>
            <w:tcW w:w="586" w:type="dxa"/>
          </w:tcPr>
          <w:p w:rsidR="00D42B7B" w:rsidRPr="00736226" w:rsidRDefault="00D42B7B" w:rsidP="009B4B4E">
            <w:pPr>
              <w:contextualSpacing/>
              <w:jc w:val="center"/>
              <w:rPr>
                <w:sz w:val="28"/>
                <w:szCs w:val="28"/>
              </w:rPr>
            </w:pPr>
          </w:p>
        </w:tc>
        <w:tc>
          <w:tcPr>
            <w:tcW w:w="1110" w:type="dxa"/>
          </w:tcPr>
          <w:p w:rsidR="00D42B7B" w:rsidRPr="00736226" w:rsidRDefault="00D42B7B" w:rsidP="009B4B4E">
            <w:pPr>
              <w:contextualSpacing/>
              <w:jc w:val="center"/>
              <w:rPr>
                <w:sz w:val="28"/>
                <w:szCs w:val="28"/>
              </w:rPr>
            </w:pPr>
          </w:p>
        </w:tc>
        <w:tc>
          <w:tcPr>
            <w:tcW w:w="4477" w:type="dxa"/>
          </w:tcPr>
          <w:p w:rsidR="00D42B7B" w:rsidRPr="00736226" w:rsidRDefault="00D42B7B" w:rsidP="009B4B4E">
            <w:pPr>
              <w:contextualSpacing/>
              <w:jc w:val="center"/>
              <w:rPr>
                <w:sz w:val="28"/>
                <w:szCs w:val="28"/>
              </w:rPr>
            </w:pPr>
          </w:p>
        </w:tc>
        <w:tc>
          <w:tcPr>
            <w:tcW w:w="2027" w:type="dxa"/>
          </w:tcPr>
          <w:p w:rsidR="00D42B7B" w:rsidRPr="00736226" w:rsidRDefault="00D42B7B" w:rsidP="009B4B4E">
            <w:pPr>
              <w:contextualSpacing/>
              <w:jc w:val="center"/>
              <w:rPr>
                <w:sz w:val="28"/>
                <w:szCs w:val="28"/>
              </w:rPr>
            </w:pPr>
          </w:p>
        </w:tc>
        <w:tc>
          <w:tcPr>
            <w:tcW w:w="1996" w:type="dxa"/>
          </w:tcPr>
          <w:p w:rsidR="00D42B7B" w:rsidRPr="00736226" w:rsidRDefault="00D42B7B" w:rsidP="009B4B4E">
            <w:pPr>
              <w:contextualSpacing/>
              <w:jc w:val="center"/>
              <w:rPr>
                <w:sz w:val="28"/>
                <w:szCs w:val="28"/>
              </w:rPr>
            </w:pPr>
          </w:p>
        </w:tc>
      </w:tr>
      <w:tr w:rsidR="00D42B7B" w:rsidRPr="00A2309D" w:rsidTr="00B37B08">
        <w:trPr>
          <w:trHeight w:val="986"/>
        </w:trPr>
        <w:tc>
          <w:tcPr>
            <w:tcW w:w="586" w:type="dxa"/>
          </w:tcPr>
          <w:p w:rsidR="00D42B7B" w:rsidRPr="00A2309D" w:rsidRDefault="00D42B7B" w:rsidP="009B4B4E">
            <w:pPr>
              <w:contextualSpacing/>
              <w:jc w:val="center"/>
              <w:rPr>
                <w:sz w:val="28"/>
                <w:szCs w:val="28"/>
              </w:rPr>
            </w:pPr>
          </w:p>
        </w:tc>
        <w:tc>
          <w:tcPr>
            <w:tcW w:w="1110" w:type="dxa"/>
          </w:tcPr>
          <w:p w:rsidR="00D42B7B" w:rsidRPr="00A2309D" w:rsidRDefault="00D42B7B" w:rsidP="009B4B4E">
            <w:pPr>
              <w:contextualSpacing/>
              <w:jc w:val="center"/>
              <w:rPr>
                <w:sz w:val="28"/>
                <w:szCs w:val="28"/>
              </w:rPr>
            </w:pPr>
          </w:p>
        </w:tc>
        <w:tc>
          <w:tcPr>
            <w:tcW w:w="4477" w:type="dxa"/>
          </w:tcPr>
          <w:p w:rsidR="00D42B7B" w:rsidRPr="00A2309D" w:rsidRDefault="00D42B7B" w:rsidP="009B4B4E">
            <w:pPr>
              <w:contextualSpacing/>
              <w:jc w:val="center"/>
              <w:rPr>
                <w:sz w:val="28"/>
                <w:szCs w:val="28"/>
              </w:rPr>
            </w:pPr>
          </w:p>
        </w:tc>
        <w:tc>
          <w:tcPr>
            <w:tcW w:w="2027" w:type="dxa"/>
          </w:tcPr>
          <w:p w:rsidR="00D42B7B" w:rsidRPr="00A2309D" w:rsidRDefault="00D42B7B" w:rsidP="009B4B4E">
            <w:pPr>
              <w:contextualSpacing/>
              <w:jc w:val="center"/>
              <w:rPr>
                <w:sz w:val="28"/>
                <w:szCs w:val="28"/>
              </w:rPr>
            </w:pPr>
          </w:p>
        </w:tc>
        <w:tc>
          <w:tcPr>
            <w:tcW w:w="1996" w:type="dxa"/>
          </w:tcPr>
          <w:p w:rsidR="00D42B7B" w:rsidRPr="00A2309D" w:rsidRDefault="00D42B7B" w:rsidP="009B4B4E">
            <w:pPr>
              <w:contextualSpacing/>
              <w:jc w:val="center"/>
              <w:rPr>
                <w:sz w:val="28"/>
                <w:szCs w:val="28"/>
              </w:rPr>
            </w:pPr>
          </w:p>
        </w:tc>
      </w:tr>
      <w:tr w:rsidR="00D42B7B" w:rsidRPr="00A2309D" w:rsidTr="00B37B08">
        <w:trPr>
          <w:trHeight w:val="986"/>
        </w:trPr>
        <w:tc>
          <w:tcPr>
            <w:tcW w:w="586" w:type="dxa"/>
          </w:tcPr>
          <w:p w:rsidR="00D42B7B" w:rsidRPr="00A2309D" w:rsidRDefault="00D42B7B" w:rsidP="009B4B4E">
            <w:pPr>
              <w:contextualSpacing/>
              <w:jc w:val="center"/>
              <w:rPr>
                <w:sz w:val="28"/>
                <w:szCs w:val="28"/>
              </w:rPr>
            </w:pPr>
          </w:p>
        </w:tc>
        <w:tc>
          <w:tcPr>
            <w:tcW w:w="1110" w:type="dxa"/>
          </w:tcPr>
          <w:p w:rsidR="00D42B7B" w:rsidRPr="00A2309D" w:rsidRDefault="00D42B7B" w:rsidP="009B4B4E">
            <w:pPr>
              <w:contextualSpacing/>
              <w:jc w:val="center"/>
              <w:rPr>
                <w:sz w:val="28"/>
                <w:szCs w:val="28"/>
              </w:rPr>
            </w:pPr>
          </w:p>
        </w:tc>
        <w:tc>
          <w:tcPr>
            <w:tcW w:w="4477" w:type="dxa"/>
          </w:tcPr>
          <w:p w:rsidR="00D42B7B" w:rsidRPr="00A2309D" w:rsidRDefault="00D42B7B" w:rsidP="009B4B4E">
            <w:pPr>
              <w:contextualSpacing/>
              <w:jc w:val="center"/>
              <w:rPr>
                <w:sz w:val="28"/>
                <w:szCs w:val="28"/>
              </w:rPr>
            </w:pPr>
          </w:p>
        </w:tc>
        <w:tc>
          <w:tcPr>
            <w:tcW w:w="2027" w:type="dxa"/>
          </w:tcPr>
          <w:p w:rsidR="00D42B7B" w:rsidRPr="00A2309D" w:rsidRDefault="00D42B7B" w:rsidP="009B4B4E">
            <w:pPr>
              <w:contextualSpacing/>
              <w:jc w:val="center"/>
              <w:rPr>
                <w:sz w:val="28"/>
                <w:szCs w:val="28"/>
              </w:rPr>
            </w:pPr>
          </w:p>
        </w:tc>
        <w:tc>
          <w:tcPr>
            <w:tcW w:w="1996" w:type="dxa"/>
          </w:tcPr>
          <w:p w:rsidR="00D42B7B" w:rsidRPr="00A2309D" w:rsidRDefault="00D42B7B" w:rsidP="009B4B4E">
            <w:pPr>
              <w:contextualSpacing/>
              <w:jc w:val="center"/>
              <w:rPr>
                <w:sz w:val="28"/>
                <w:szCs w:val="28"/>
              </w:rPr>
            </w:pPr>
          </w:p>
        </w:tc>
      </w:tr>
      <w:tr w:rsidR="00D42B7B" w:rsidRPr="00A2309D" w:rsidTr="00B37B08">
        <w:trPr>
          <w:trHeight w:val="654"/>
        </w:trPr>
        <w:tc>
          <w:tcPr>
            <w:tcW w:w="586" w:type="dxa"/>
          </w:tcPr>
          <w:p w:rsidR="00D42B7B" w:rsidRPr="00A2309D" w:rsidRDefault="00D42B7B" w:rsidP="009B4B4E">
            <w:pPr>
              <w:contextualSpacing/>
              <w:jc w:val="center"/>
              <w:rPr>
                <w:sz w:val="28"/>
                <w:szCs w:val="28"/>
              </w:rPr>
            </w:pPr>
          </w:p>
        </w:tc>
        <w:tc>
          <w:tcPr>
            <w:tcW w:w="1110" w:type="dxa"/>
          </w:tcPr>
          <w:p w:rsidR="00D42B7B" w:rsidRPr="00A2309D" w:rsidRDefault="00D42B7B" w:rsidP="009B4B4E">
            <w:pPr>
              <w:contextualSpacing/>
              <w:jc w:val="center"/>
              <w:rPr>
                <w:sz w:val="28"/>
                <w:szCs w:val="28"/>
              </w:rPr>
            </w:pPr>
          </w:p>
        </w:tc>
        <w:tc>
          <w:tcPr>
            <w:tcW w:w="4477" w:type="dxa"/>
          </w:tcPr>
          <w:p w:rsidR="00D42B7B" w:rsidRPr="00A2309D" w:rsidRDefault="00D42B7B" w:rsidP="009B4B4E">
            <w:pPr>
              <w:contextualSpacing/>
              <w:jc w:val="center"/>
              <w:rPr>
                <w:sz w:val="28"/>
                <w:szCs w:val="28"/>
              </w:rPr>
            </w:pPr>
          </w:p>
        </w:tc>
        <w:tc>
          <w:tcPr>
            <w:tcW w:w="2027" w:type="dxa"/>
          </w:tcPr>
          <w:p w:rsidR="00D42B7B" w:rsidRPr="00A2309D" w:rsidRDefault="00D42B7B" w:rsidP="009B4B4E">
            <w:pPr>
              <w:contextualSpacing/>
              <w:jc w:val="center"/>
              <w:rPr>
                <w:sz w:val="28"/>
                <w:szCs w:val="28"/>
              </w:rPr>
            </w:pPr>
          </w:p>
        </w:tc>
        <w:tc>
          <w:tcPr>
            <w:tcW w:w="1996" w:type="dxa"/>
          </w:tcPr>
          <w:p w:rsidR="00D42B7B" w:rsidRPr="00A2309D" w:rsidRDefault="00D42B7B" w:rsidP="009B4B4E">
            <w:pPr>
              <w:contextualSpacing/>
              <w:jc w:val="center"/>
              <w:rPr>
                <w:sz w:val="28"/>
                <w:szCs w:val="28"/>
              </w:rPr>
            </w:pPr>
          </w:p>
        </w:tc>
      </w:tr>
    </w:tbl>
    <w:p w:rsidR="00E33195" w:rsidRPr="00A2309D" w:rsidRDefault="00E33195" w:rsidP="009B4B4E">
      <w:pPr>
        <w:contextualSpacing/>
        <w:jc w:val="center"/>
        <w:rPr>
          <w:sz w:val="28"/>
          <w:szCs w:val="28"/>
        </w:rPr>
      </w:pPr>
    </w:p>
    <w:p w:rsidR="009B4B4E" w:rsidRPr="00A2309D" w:rsidRDefault="009B4B4E" w:rsidP="009B4B4E">
      <w:pPr>
        <w:contextualSpacing/>
        <w:jc w:val="center"/>
        <w:rPr>
          <w:b/>
          <w:sz w:val="28"/>
          <w:szCs w:val="28"/>
          <w:u w:val="single"/>
        </w:rPr>
      </w:pPr>
    </w:p>
    <w:p w:rsidR="00E33195" w:rsidRPr="00A2309D" w:rsidRDefault="00E33195" w:rsidP="00E33195">
      <w:pPr>
        <w:pStyle w:val="ad"/>
        <w:shd w:val="clear" w:color="auto" w:fill="FFFFFF"/>
        <w:spacing w:before="0" w:beforeAutospacing="0" w:after="150" w:afterAutospacing="0"/>
        <w:rPr>
          <w:rFonts w:ascii="Arial" w:hAnsi="Arial" w:cs="Arial"/>
          <w:color w:val="000000"/>
          <w:sz w:val="28"/>
          <w:szCs w:val="28"/>
        </w:rPr>
      </w:pPr>
      <w:r w:rsidRPr="00A2309D">
        <w:rPr>
          <w:rFonts w:ascii="Arial" w:hAnsi="Arial" w:cs="Arial"/>
          <w:color w:val="000000"/>
          <w:sz w:val="28"/>
          <w:szCs w:val="28"/>
        </w:rPr>
        <w:br/>
      </w:r>
    </w:p>
    <w:p w:rsidR="00A47F53" w:rsidRPr="00A2309D" w:rsidRDefault="00A47F53" w:rsidP="00F204E6">
      <w:pPr>
        <w:rPr>
          <w:b/>
          <w:i/>
          <w:sz w:val="28"/>
          <w:szCs w:val="28"/>
        </w:rPr>
      </w:pPr>
    </w:p>
    <w:sectPr w:rsidR="00A47F53" w:rsidRPr="00A2309D" w:rsidSect="005631AE">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08" w:rsidRDefault="00B37B08" w:rsidP="00187F69">
      <w:r>
        <w:separator/>
      </w:r>
    </w:p>
  </w:endnote>
  <w:endnote w:type="continuationSeparator" w:id="0">
    <w:p w:rsidR="00B37B08" w:rsidRDefault="00B37B08" w:rsidP="001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08" w:rsidRDefault="00B37B08" w:rsidP="00187F69">
      <w:r>
        <w:separator/>
      </w:r>
    </w:p>
  </w:footnote>
  <w:footnote w:type="continuationSeparator" w:id="0">
    <w:p w:rsidR="00B37B08" w:rsidRDefault="00B37B08" w:rsidP="00187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523"/>
    <w:multiLevelType w:val="hybridMultilevel"/>
    <w:tmpl w:val="474A5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287523"/>
    <w:multiLevelType w:val="hybridMultilevel"/>
    <w:tmpl w:val="10F6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B2399"/>
    <w:multiLevelType w:val="multilevel"/>
    <w:tmpl w:val="BC14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C0EFA"/>
    <w:multiLevelType w:val="hybridMultilevel"/>
    <w:tmpl w:val="8D00C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695E5C"/>
    <w:multiLevelType w:val="multilevel"/>
    <w:tmpl w:val="6E68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E0649"/>
    <w:multiLevelType w:val="hybridMultilevel"/>
    <w:tmpl w:val="9FD2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4E8A"/>
    <w:multiLevelType w:val="hybridMultilevel"/>
    <w:tmpl w:val="B2422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CF63A4"/>
    <w:multiLevelType w:val="hybridMultilevel"/>
    <w:tmpl w:val="8A58C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73019C"/>
    <w:multiLevelType w:val="hybridMultilevel"/>
    <w:tmpl w:val="C35A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154FE"/>
    <w:multiLevelType w:val="hybridMultilevel"/>
    <w:tmpl w:val="AC248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BB5064"/>
    <w:multiLevelType w:val="hybridMultilevel"/>
    <w:tmpl w:val="87D6A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0F1A6E"/>
    <w:multiLevelType w:val="hybridMultilevel"/>
    <w:tmpl w:val="52586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C22167"/>
    <w:multiLevelType w:val="multilevel"/>
    <w:tmpl w:val="3394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603E2"/>
    <w:multiLevelType w:val="hybridMultilevel"/>
    <w:tmpl w:val="6B2606A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3BD77731"/>
    <w:multiLevelType w:val="hybridMultilevel"/>
    <w:tmpl w:val="B984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742B4"/>
    <w:multiLevelType w:val="hybridMultilevel"/>
    <w:tmpl w:val="47AAD0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EC83A04"/>
    <w:multiLevelType w:val="hybridMultilevel"/>
    <w:tmpl w:val="F2F43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41F55"/>
    <w:multiLevelType w:val="hybridMultilevel"/>
    <w:tmpl w:val="49FA4A86"/>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8" w15:restartNumberingAfterBreak="0">
    <w:nsid w:val="46685298"/>
    <w:multiLevelType w:val="hybridMultilevel"/>
    <w:tmpl w:val="B284F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616036"/>
    <w:multiLevelType w:val="hybridMultilevel"/>
    <w:tmpl w:val="99DE8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D712B5B"/>
    <w:multiLevelType w:val="hybridMultilevel"/>
    <w:tmpl w:val="0276C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296FD2"/>
    <w:multiLevelType w:val="hybridMultilevel"/>
    <w:tmpl w:val="4FB8D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0313F3"/>
    <w:multiLevelType w:val="multilevel"/>
    <w:tmpl w:val="18BC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82564"/>
    <w:multiLevelType w:val="multilevel"/>
    <w:tmpl w:val="36BA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090790"/>
    <w:multiLevelType w:val="hybridMultilevel"/>
    <w:tmpl w:val="CC70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6731D5"/>
    <w:multiLevelType w:val="hybridMultilevel"/>
    <w:tmpl w:val="A89AB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99417DD"/>
    <w:multiLevelType w:val="hybridMultilevel"/>
    <w:tmpl w:val="3ACC3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F35449"/>
    <w:multiLevelType w:val="hybridMultilevel"/>
    <w:tmpl w:val="5D3C43E2"/>
    <w:lvl w:ilvl="0" w:tplc="0419000F">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DFC3BE1"/>
    <w:multiLevelType w:val="hybridMultilevel"/>
    <w:tmpl w:val="C74AF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F126025"/>
    <w:multiLevelType w:val="hybridMultilevel"/>
    <w:tmpl w:val="84C89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4578D3"/>
    <w:multiLevelType w:val="multilevel"/>
    <w:tmpl w:val="F95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36EF7"/>
    <w:multiLevelType w:val="hybridMultilevel"/>
    <w:tmpl w:val="6CC8C1D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C5359C"/>
    <w:multiLevelType w:val="hybridMultilevel"/>
    <w:tmpl w:val="B0F8C7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7"/>
  </w:num>
  <w:num w:numId="3">
    <w:abstractNumId w:val="6"/>
  </w:num>
  <w:num w:numId="4">
    <w:abstractNumId w:val="0"/>
  </w:num>
  <w:num w:numId="5">
    <w:abstractNumId w:val="18"/>
  </w:num>
  <w:num w:numId="6">
    <w:abstractNumId w:val="21"/>
  </w:num>
  <w:num w:numId="7">
    <w:abstractNumId w:val="9"/>
  </w:num>
  <w:num w:numId="8">
    <w:abstractNumId w:val="28"/>
  </w:num>
  <w:num w:numId="9">
    <w:abstractNumId w:val="29"/>
  </w:num>
  <w:num w:numId="10">
    <w:abstractNumId w:val="3"/>
  </w:num>
  <w:num w:numId="11">
    <w:abstractNumId w:val="11"/>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16"/>
  </w:num>
  <w:num w:numId="21">
    <w:abstractNumId w:val="1"/>
  </w:num>
  <w:num w:numId="22">
    <w:abstractNumId w:val="13"/>
  </w:num>
  <w:num w:numId="23">
    <w:abstractNumId w:val="26"/>
  </w:num>
  <w:num w:numId="24">
    <w:abstractNumId w:val="1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0"/>
  </w:num>
  <w:num w:numId="28">
    <w:abstractNumId w:val="8"/>
  </w:num>
  <w:num w:numId="29">
    <w:abstractNumId w:val="5"/>
  </w:num>
  <w:num w:numId="30">
    <w:abstractNumId w:val="2"/>
  </w:num>
  <w:num w:numId="31">
    <w:abstractNumId w:val="22"/>
  </w:num>
  <w:num w:numId="32">
    <w:abstractNumId w:val="12"/>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28"/>
    <w:rsid w:val="00004949"/>
    <w:rsid w:val="0002735F"/>
    <w:rsid w:val="00036674"/>
    <w:rsid w:val="000500A4"/>
    <w:rsid w:val="00051C43"/>
    <w:rsid w:val="00056657"/>
    <w:rsid w:val="0006258D"/>
    <w:rsid w:val="00067EFE"/>
    <w:rsid w:val="0007049E"/>
    <w:rsid w:val="00076408"/>
    <w:rsid w:val="000861D3"/>
    <w:rsid w:val="00094FF6"/>
    <w:rsid w:val="00097ECC"/>
    <w:rsid w:val="001179E8"/>
    <w:rsid w:val="00135D1D"/>
    <w:rsid w:val="00136B59"/>
    <w:rsid w:val="00155038"/>
    <w:rsid w:val="00155F7A"/>
    <w:rsid w:val="00157A9C"/>
    <w:rsid w:val="00166E37"/>
    <w:rsid w:val="0017345B"/>
    <w:rsid w:val="00175733"/>
    <w:rsid w:val="001870CB"/>
    <w:rsid w:val="00187F69"/>
    <w:rsid w:val="00192853"/>
    <w:rsid w:val="001947F0"/>
    <w:rsid w:val="00195BC8"/>
    <w:rsid w:val="00196F31"/>
    <w:rsid w:val="001B0554"/>
    <w:rsid w:val="001B1AA6"/>
    <w:rsid w:val="001B5307"/>
    <w:rsid w:val="001B6984"/>
    <w:rsid w:val="001D5313"/>
    <w:rsid w:val="001E1001"/>
    <w:rsid w:val="001E51AA"/>
    <w:rsid w:val="001F2CEE"/>
    <w:rsid w:val="001F495E"/>
    <w:rsid w:val="00201A93"/>
    <w:rsid w:val="00202ACA"/>
    <w:rsid w:val="00203C5F"/>
    <w:rsid w:val="00220F63"/>
    <w:rsid w:val="00221011"/>
    <w:rsid w:val="002270D1"/>
    <w:rsid w:val="00232FC5"/>
    <w:rsid w:val="00242A2E"/>
    <w:rsid w:val="00246573"/>
    <w:rsid w:val="0025471E"/>
    <w:rsid w:val="00286B93"/>
    <w:rsid w:val="0029597A"/>
    <w:rsid w:val="002A37BC"/>
    <w:rsid w:val="002B3612"/>
    <w:rsid w:val="002E3ECE"/>
    <w:rsid w:val="002E484C"/>
    <w:rsid w:val="00303527"/>
    <w:rsid w:val="00312FD9"/>
    <w:rsid w:val="00340B5C"/>
    <w:rsid w:val="003433FF"/>
    <w:rsid w:val="0035449E"/>
    <w:rsid w:val="00370AF0"/>
    <w:rsid w:val="00372501"/>
    <w:rsid w:val="00383FBB"/>
    <w:rsid w:val="00385832"/>
    <w:rsid w:val="003A35DD"/>
    <w:rsid w:val="003A6E5F"/>
    <w:rsid w:val="003B0AB6"/>
    <w:rsid w:val="003C3A1D"/>
    <w:rsid w:val="003C3C29"/>
    <w:rsid w:val="003C3FF7"/>
    <w:rsid w:val="003D1C0D"/>
    <w:rsid w:val="00410F86"/>
    <w:rsid w:val="00413395"/>
    <w:rsid w:val="00442FE6"/>
    <w:rsid w:val="00447788"/>
    <w:rsid w:val="0045131A"/>
    <w:rsid w:val="00456CF8"/>
    <w:rsid w:val="00462031"/>
    <w:rsid w:val="0047377F"/>
    <w:rsid w:val="00475A88"/>
    <w:rsid w:val="0049438F"/>
    <w:rsid w:val="004B1AA6"/>
    <w:rsid w:val="004C6BC6"/>
    <w:rsid w:val="004D23B1"/>
    <w:rsid w:val="004D674F"/>
    <w:rsid w:val="004E0268"/>
    <w:rsid w:val="00500975"/>
    <w:rsid w:val="00501298"/>
    <w:rsid w:val="00504165"/>
    <w:rsid w:val="00505347"/>
    <w:rsid w:val="00521478"/>
    <w:rsid w:val="00523657"/>
    <w:rsid w:val="00524537"/>
    <w:rsid w:val="00531EED"/>
    <w:rsid w:val="00534EA9"/>
    <w:rsid w:val="00536295"/>
    <w:rsid w:val="0053673B"/>
    <w:rsid w:val="00556C14"/>
    <w:rsid w:val="00557823"/>
    <w:rsid w:val="005631AE"/>
    <w:rsid w:val="00564464"/>
    <w:rsid w:val="0058287C"/>
    <w:rsid w:val="00586F1E"/>
    <w:rsid w:val="00590713"/>
    <w:rsid w:val="0059250D"/>
    <w:rsid w:val="00594C1A"/>
    <w:rsid w:val="0059596C"/>
    <w:rsid w:val="005B07E7"/>
    <w:rsid w:val="005B1413"/>
    <w:rsid w:val="005B1CE8"/>
    <w:rsid w:val="005B339D"/>
    <w:rsid w:val="005C613E"/>
    <w:rsid w:val="005D6DF2"/>
    <w:rsid w:val="005E3806"/>
    <w:rsid w:val="005E5130"/>
    <w:rsid w:val="005F75A9"/>
    <w:rsid w:val="00600B84"/>
    <w:rsid w:val="006079DF"/>
    <w:rsid w:val="00612703"/>
    <w:rsid w:val="00617053"/>
    <w:rsid w:val="00620C2A"/>
    <w:rsid w:val="00621C6F"/>
    <w:rsid w:val="00630B82"/>
    <w:rsid w:val="006334C2"/>
    <w:rsid w:val="006635C3"/>
    <w:rsid w:val="00666463"/>
    <w:rsid w:val="00674DCC"/>
    <w:rsid w:val="0067596A"/>
    <w:rsid w:val="006810A6"/>
    <w:rsid w:val="00690C15"/>
    <w:rsid w:val="00690DFD"/>
    <w:rsid w:val="0069556A"/>
    <w:rsid w:val="00697866"/>
    <w:rsid w:val="006A1458"/>
    <w:rsid w:val="006A6C16"/>
    <w:rsid w:val="006C51E4"/>
    <w:rsid w:val="006E6D88"/>
    <w:rsid w:val="00702F72"/>
    <w:rsid w:val="007046C1"/>
    <w:rsid w:val="0071469A"/>
    <w:rsid w:val="00724703"/>
    <w:rsid w:val="00724C81"/>
    <w:rsid w:val="0073013B"/>
    <w:rsid w:val="00730EF0"/>
    <w:rsid w:val="00736226"/>
    <w:rsid w:val="0074392C"/>
    <w:rsid w:val="0074415D"/>
    <w:rsid w:val="00745F15"/>
    <w:rsid w:val="0075550D"/>
    <w:rsid w:val="007864CE"/>
    <w:rsid w:val="00787C09"/>
    <w:rsid w:val="007A7324"/>
    <w:rsid w:val="007B2F1B"/>
    <w:rsid w:val="007B69AB"/>
    <w:rsid w:val="007F0380"/>
    <w:rsid w:val="007F0EE3"/>
    <w:rsid w:val="007F2C1E"/>
    <w:rsid w:val="007F59CE"/>
    <w:rsid w:val="008020B1"/>
    <w:rsid w:val="008123EB"/>
    <w:rsid w:val="00823EFD"/>
    <w:rsid w:val="00825A68"/>
    <w:rsid w:val="00840D27"/>
    <w:rsid w:val="00851D73"/>
    <w:rsid w:val="00855EF8"/>
    <w:rsid w:val="00857C1D"/>
    <w:rsid w:val="008624B4"/>
    <w:rsid w:val="008750CB"/>
    <w:rsid w:val="0089566B"/>
    <w:rsid w:val="008A5993"/>
    <w:rsid w:val="008A67C4"/>
    <w:rsid w:val="008B0148"/>
    <w:rsid w:val="008C1EF8"/>
    <w:rsid w:val="008C77C4"/>
    <w:rsid w:val="008E1260"/>
    <w:rsid w:val="008F407D"/>
    <w:rsid w:val="00902797"/>
    <w:rsid w:val="009121FA"/>
    <w:rsid w:val="00913B2D"/>
    <w:rsid w:val="00915494"/>
    <w:rsid w:val="009216CA"/>
    <w:rsid w:val="00925CE7"/>
    <w:rsid w:val="0092635C"/>
    <w:rsid w:val="009264AA"/>
    <w:rsid w:val="00926AC6"/>
    <w:rsid w:val="00937385"/>
    <w:rsid w:val="009408A6"/>
    <w:rsid w:val="009520A1"/>
    <w:rsid w:val="00953920"/>
    <w:rsid w:val="0095535B"/>
    <w:rsid w:val="009833E5"/>
    <w:rsid w:val="0098619C"/>
    <w:rsid w:val="0099591C"/>
    <w:rsid w:val="009A2640"/>
    <w:rsid w:val="009B4B4E"/>
    <w:rsid w:val="009C6B0E"/>
    <w:rsid w:val="009C7028"/>
    <w:rsid w:val="009E4C39"/>
    <w:rsid w:val="00A2309D"/>
    <w:rsid w:val="00A27BB7"/>
    <w:rsid w:val="00A3463B"/>
    <w:rsid w:val="00A37C39"/>
    <w:rsid w:val="00A42A50"/>
    <w:rsid w:val="00A47F53"/>
    <w:rsid w:val="00A6082E"/>
    <w:rsid w:val="00A73ED0"/>
    <w:rsid w:val="00A7521F"/>
    <w:rsid w:val="00A77E7A"/>
    <w:rsid w:val="00A80870"/>
    <w:rsid w:val="00A817B7"/>
    <w:rsid w:val="00A84034"/>
    <w:rsid w:val="00A86C0A"/>
    <w:rsid w:val="00A97DBB"/>
    <w:rsid w:val="00AB440E"/>
    <w:rsid w:val="00AC67B9"/>
    <w:rsid w:val="00AD7830"/>
    <w:rsid w:val="00AE274E"/>
    <w:rsid w:val="00AF22D1"/>
    <w:rsid w:val="00AF23A5"/>
    <w:rsid w:val="00AF3943"/>
    <w:rsid w:val="00B0253D"/>
    <w:rsid w:val="00B05FE3"/>
    <w:rsid w:val="00B127C1"/>
    <w:rsid w:val="00B17B2F"/>
    <w:rsid w:val="00B37B08"/>
    <w:rsid w:val="00B47D0F"/>
    <w:rsid w:val="00B521AB"/>
    <w:rsid w:val="00B54047"/>
    <w:rsid w:val="00B542ED"/>
    <w:rsid w:val="00B62A49"/>
    <w:rsid w:val="00B77B1A"/>
    <w:rsid w:val="00B805B4"/>
    <w:rsid w:val="00B8333E"/>
    <w:rsid w:val="00B85BA3"/>
    <w:rsid w:val="00B91B0C"/>
    <w:rsid w:val="00B9586C"/>
    <w:rsid w:val="00BA15CA"/>
    <w:rsid w:val="00BA5D45"/>
    <w:rsid w:val="00BB3840"/>
    <w:rsid w:val="00BD2A7E"/>
    <w:rsid w:val="00BE1D45"/>
    <w:rsid w:val="00BE63C6"/>
    <w:rsid w:val="00BF2077"/>
    <w:rsid w:val="00BF566A"/>
    <w:rsid w:val="00BF71FF"/>
    <w:rsid w:val="00C02092"/>
    <w:rsid w:val="00C031DA"/>
    <w:rsid w:val="00C23939"/>
    <w:rsid w:val="00C31EAF"/>
    <w:rsid w:val="00C444F5"/>
    <w:rsid w:val="00C473FD"/>
    <w:rsid w:val="00C47603"/>
    <w:rsid w:val="00C625E2"/>
    <w:rsid w:val="00C87BA9"/>
    <w:rsid w:val="00CA0A55"/>
    <w:rsid w:val="00CA33D3"/>
    <w:rsid w:val="00CB09D9"/>
    <w:rsid w:val="00CB563F"/>
    <w:rsid w:val="00CC06C3"/>
    <w:rsid w:val="00CC3A78"/>
    <w:rsid w:val="00CC3EDD"/>
    <w:rsid w:val="00CD1E74"/>
    <w:rsid w:val="00D11E25"/>
    <w:rsid w:val="00D368F5"/>
    <w:rsid w:val="00D41749"/>
    <w:rsid w:val="00D42B7B"/>
    <w:rsid w:val="00D4303F"/>
    <w:rsid w:val="00D502FD"/>
    <w:rsid w:val="00D57AF6"/>
    <w:rsid w:val="00D6279D"/>
    <w:rsid w:val="00D74046"/>
    <w:rsid w:val="00D75174"/>
    <w:rsid w:val="00D85346"/>
    <w:rsid w:val="00D946DC"/>
    <w:rsid w:val="00D97D1E"/>
    <w:rsid w:val="00DA516B"/>
    <w:rsid w:val="00DC17AB"/>
    <w:rsid w:val="00DD6FA5"/>
    <w:rsid w:val="00DD7BD9"/>
    <w:rsid w:val="00DE078A"/>
    <w:rsid w:val="00DE678B"/>
    <w:rsid w:val="00E034F8"/>
    <w:rsid w:val="00E06C90"/>
    <w:rsid w:val="00E21DC6"/>
    <w:rsid w:val="00E2218E"/>
    <w:rsid w:val="00E32B91"/>
    <w:rsid w:val="00E330BB"/>
    <w:rsid w:val="00E33195"/>
    <w:rsid w:val="00E61976"/>
    <w:rsid w:val="00E61EE6"/>
    <w:rsid w:val="00E67225"/>
    <w:rsid w:val="00E67B55"/>
    <w:rsid w:val="00E70864"/>
    <w:rsid w:val="00E71FAA"/>
    <w:rsid w:val="00E757C7"/>
    <w:rsid w:val="00E913F3"/>
    <w:rsid w:val="00EC128F"/>
    <w:rsid w:val="00ED5EB8"/>
    <w:rsid w:val="00ED6F79"/>
    <w:rsid w:val="00F04AD5"/>
    <w:rsid w:val="00F076B1"/>
    <w:rsid w:val="00F204E6"/>
    <w:rsid w:val="00F30ABD"/>
    <w:rsid w:val="00F36F31"/>
    <w:rsid w:val="00F41CB3"/>
    <w:rsid w:val="00F42FCC"/>
    <w:rsid w:val="00F52087"/>
    <w:rsid w:val="00F5397F"/>
    <w:rsid w:val="00F62273"/>
    <w:rsid w:val="00F64477"/>
    <w:rsid w:val="00F81C03"/>
    <w:rsid w:val="00F8219D"/>
    <w:rsid w:val="00F82ED7"/>
    <w:rsid w:val="00F8704E"/>
    <w:rsid w:val="00FC7302"/>
    <w:rsid w:val="00FD2876"/>
    <w:rsid w:val="00FD29E0"/>
    <w:rsid w:val="00FE2F0C"/>
    <w:rsid w:val="00FE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CC47"/>
  <w15:chartTrackingRefBased/>
  <w15:docId w15:val="{B27B2FC2-4CCF-4595-9946-C65D2DDC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C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196F31"/>
    <w:rPr>
      <w:rFonts w:ascii="Calibri" w:hAnsi="Calibri"/>
      <w:sz w:val="22"/>
      <w:szCs w:val="22"/>
    </w:rPr>
  </w:style>
  <w:style w:type="paragraph" w:customStyle="1" w:styleId="1">
    <w:name w:val="Текст1"/>
    <w:basedOn w:val="a"/>
    <w:rsid w:val="00196F31"/>
    <w:pPr>
      <w:suppressAutoHyphens/>
    </w:pPr>
    <w:rPr>
      <w:rFonts w:ascii="Courier New" w:hAnsi="Courier New"/>
      <w:sz w:val="20"/>
      <w:szCs w:val="20"/>
      <w:lang w:eastAsia="ar-SA"/>
    </w:rPr>
  </w:style>
  <w:style w:type="paragraph" w:styleId="a5">
    <w:name w:val="header"/>
    <w:basedOn w:val="a"/>
    <w:link w:val="a6"/>
    <w:uiPriority w:val="99"/>
    <w:unhideWhenUsed/>
    <w:rsid w:val="00187F69"/>
    <w:pPr>
      <w:tabs>
        <w:tab w:val="center" w:pos="4677"/>
        <w:tab w:val="right" w:pos="9355"/>
      </w:tabs>
    </w:pPr>
    <w:rPr>
      <w:lang w:val="x-none" w:eastAsia="x-none"/>
    </w:rPr>
  </w:style>
  <w:style w:type="character" w:customStyle="1" w:styleId="a6">
    <w:name w:val="Верхний колонтитул Знак"/>
    <w:link w:val="a5"/>
    <w:uiPriority w:val="99"/>
    <w:rsid w:val="00187F69"/>
    <w:rPr>
      <w:sz w:val="24"/>
      <w:szCs w:val="24"/>
    </w:rPr>
  </w:style>
  <w:style w:type="paragraph" w:styleId="a7">
    <w:name w:val="footer"/>
    <w:basedOn w:val="a"/>
    <w:link w:val="a8"/>
    <w:uiPriority w:val="99"/>
    <w:unhideWhenUsed/>
    <w:rsid w:val="00187F69"/>
    <w:pPr>
      <w:tabs>
        <w:tab w:val="center" w:pos="4677"/>
        <w:tab w:val="right" w:pos="9355"/>
      </w:tabs>
    </w:pPr>
    <w:rPr>
      <w:lang w:val="x-none" w:eastAsia="x-none"/>
    </w:rPr>
  </w:style>
  <w:style w:type="character" w:customStyle="1" w:styleId="a8">
    <w:name w:val="Нижний колонтитул Знак"/>
    <w:link w:val="a7"/>
    <w:uiPriority w:val="99"/>
    <w:rsid w:val="00187F69"/>
    <w:rPr>
      <w:sz w:val="24"/>
      <w:szCs w:val="24"/>
    </w:rPr>
  </w:style>
  <w:style w:type="paragraph" w:styleId="a9">
    <w:name w:val="Balloon Text"/>
    <w:basedOn w:val="a"/>
    <w:link w:val="aa"/>
    <w:uiPriority w:val="99"/>
    <w:semiHidden/>
    <w:unhideWhenUsed/>
    <w:rsid w:val="00C031DA"/>
    <w:rPr>
      <w:rFonts w:ascii="Tahoma" w:hAnsi="Tahoma"/>
      <w:sz w:val="16"/>
      <w:szCs w:val="16"/>
      <w:lang w:val="x-none" w:eastAsia="x-none"/>
    </w:rPr>
  </w:style>
  <w:style w:type="character" w:customStyle="1" w:styleId="aa">
    <w:name w:val="Текст выноски Знак"/>
    <w:link w:val="a9"/>
    <w:uiPriority w:val="99"/>
    <w:semiHidden/>
    <w:rsid w:val="00C031DA"/>
    <w:rPr>
      <w:rFonts w:ascii="Tahoma" w:hAnsi="Tahoma" w:cs="Tahoma"/>
      <w:sz w:val="16"/>
      <w:szCs w:val="16"/>
    </w:rPr>
  </w:style>
  <w:style w:type="paragraph" w:customStyle="1" w:styleId="Default">
    <w:name w:val="Default"/>
    <w:rsid w:val="007F0EE3"/>
    <w:pPr>
      <w:autoSpaceDE w:val="0"/>
      <w:autoSpaceDN w:val="0"/>
      <w:adjustRightInd w:val="0"/>
    </w:pPr>
    <w:rPr>
      <w:rFonts w:eastAsia="Calibri"/>
      <w:color w:val="000000"/>
      <w:sz w:val="24"/>
      <w:szCs w:val="24"/>
      <w:lang w:eastAsia="en-US"/>
    </w:rPr>
  </w:style>
  <w:style w:type="paragraph" w:styleId="ab">
    <w:name w:val="Title"/>
    <w:basedOn w:val="a"/>
    <w:link w:val="ac"/>
    <w:qFormat/>
    <w:rsid w:val="008F407D"/>
    <w:pPr>
      <w:jc w:val="center"/>
    </w:pPr>
    <w:rPr>
      <w:b/>
      <w:bCs/>
      <w:sz w:val="32"/>
      <w:lang w:eastAsia="en-US"/>
    </w:rPr>
  </w:style>
  <w:style w:type="character" w:customStyle="1" w:styleId="ac">
    <w:name w:val="Заголовок Знак"/>
    <w:basedOn w:val="a0"/>
    <w:link w:val="ab"/>
    <w:rsid w:val="008F407D"/>
    <w:rPr>
      <w:b/>
      <w:bCs/>
      <w:sz w:val="32"/>
      <w:szCs w:val="24"/>
      <w:lang w:eastAsia="en-US"/>
    </w:rPr>
  </w:style>
  <w:style w:type="paragraph" w:styleId="ad">
    <w:name w:val="Normal (Web)"/>
    <w:basedOn w:val="a"/>
    <w:uiPriority w:val="99"/>
    <w:unhideWhenUsed/>
    <w:rsid w:val="00E33195"/>
    <w:pPr>
      <w:spacing w:before="100" w:beforeAutospacing="1" w:after="100" w:afterAutospacing="1"/>
    </w:pPr>
  </w:style>
  <w:style w:type="paragraph" w:styleId="ae">
    <w:name w:val="List Paragraph"/>
    <w:basedOn w:val="a"/>
    <w:uiPriority w:val="34"/>
    <w:qFormat/>
    <w:rsid w:val="00D97D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18">
    <w:name w:val="c18"/>
    <w:basedOn w:val="a"/>
    <w:rsid w:val="00D97D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4285">
      <w:bodyDiv w:val="1"/>
      <w:marLeft w:val="0"/>
      <w:marRight w:val="0"/>
      <w:marTop w:val="0"/>
      <w:marBottom w:val="0"/>
      <w:divBdr>
        <w:top w:val="none" w:sz="0" w:space="0" w:color="auto"/>
        <w:left w:val="none" w:sz="0" w:space="0" w:color="auto"/>
        <w:bottom w:val="none" w:sz="0" w:space="0" w:color="auto"/>
        <w:right w:val="none" w:sz="0" w:space="0" w:color="auto"/>
      </w:divBdr>
    </w:div>
    <w:div w:id="927469701">
      <w:bodyDiv w:val="1"/>
      <w:marLeft w:val="0"/>
      <w:marRight w:val="0"/>
      <w:marTop w:val="0"/>
      <w:marBottom w:val="0"/>
      <w:divBdr>
        <w:top w:val="none" w:sz="0" w:space="0" w:color="auto"/>
        <w:left w:val="none" w:sz="0" w:space="0" w:color="auto"/>
        <w:bottom w:val="none" w:sz="0" w:space="0" w:color="auto"/>
        <w:right w:val="none" w:sz="0" w:space="0" w:color="auto"/>
      </w:divBdr>
    </w:div>
    <w:div w:id="1082946868">
      <w:bodyDiv w:val="1"/>
      <w:marLeft w:val="0"/>
      <w:marRight w:val="0"/>
      <w:marTop w:val="0"/>
      <w:marBottom w:val="0"/>
      <w:divBdr>
        <w:top w:val="none" w:sz="0" w:space="0" w:color="auto"/>
        <w:left w:val="none" w:sz="0" w:space="0" w:color="auto"/>
        <w:bottom w:val="none" w:sz="0" w:space="0" w:color="auto"/>
        <w:right w:val="none" w:sz="0" w:space="0" w:color="auto"/>
      </w:divBdr>
    </w:div>
    <w:div w:id="1094060429">
      <w:bodyDiv w:val="1"/>
      <w:marLeft w:val="0"/>
      <w:marRight w:val="0"/>
      <w:marTop w:val="0"/>
      <w:marBottom w:val="0"/>
      <w:divBdr>
        <w:top w:val="none" w:sz="0" w:space="0" w:color="auto"/>
        <w:left w:val="none" w:sz="0" w:space="0" w:color="auto"/>
        <w:bottom w:val="none" w:sz="0" w:space="0" w:color="auto"/>
        <w:right w:val="none" w:sz="0" w:space="0" w:color="auto"/>
      </w:divBdr>
    </w:div>
    <w:div w:id="1112822360">
      <w:bodyDiv w:val="1"/>
      <w:marLeft w:val="0"/>
      <w:marRight w:val="0"/>
      <w:marTop w:val="0"/>
      <w:marBottom w:val="0"/>
      <w:divBdr>
        <w:top w:val="none" w:sz="0" w:space="0" w:color="auto"/>
        <w:left w:val="none" w:sz="0" w:space="0" w:color="auto"/>
        <w:bottom w:val="none" w:sz="0" w:space="0" w:color="auto"/>
        <w:right w:val="none" w:sz="0" w:space="0" w:color="auto"/>
      </w:divBdr>
    </w:div>
    <w:div w:id="1353801597">
      <w:bodyDiv w:val="1"/>
      <w:marLeft w:val="0"/>
      <w:marRight w:val="0"/>
      <w:marTop w:val="0"/>
      <w:marBottom w:val="0"/>
      <w:divBdr>
        <w:top w:val="none" w:sz="0" w:space="0" w:color="auto"/>
        <w:left w:val="none" w:sz="0" w:space="0" w:color="auto"/>
        <w:bottom w:val="none" w:sz="0" w:space="0" w:color="auto"/>
        <w:right w:val="none" w:sz="0" w:space="0" w:color="auto"/>
      </w:divBdr>
    </w:div>
    <w:div w:id="1726023145">
      <w:bodyDiv w:val="1"/>
      <w:marLeft w:val="0"/>
      <w:marRight w:val="0"/>
      <w:marTop w:val="0"/>
      <w:marBottom w:val="0"/>
      <w:divBdr>
        <w:top w:val="none" w:sz="0" w:space="0" w:color="auto"/>
        <w:left w:val="none" w:sz="0" w:space="0" w:color="auto"/>
        <w:bottom w:val="none" w:sz="0" w:space="0" w:color="auto"/>
        <w:right w:val="none" w:sz="0" w:space="0" w:color="auto"/>
      </w:divBdr>
    </w:div>
    <w:div w:id="1733650724">
      <w:bodyDiv w:val="1"/>
      <w:marLeft w:val="0"/>
      <w:marRight w:val="0"/>
      <w:marTop w:val="0"/>
      <w:marBottom w:val="0"/>
      <w:divBdr>
        <w:top w:val="none" w:sz="0" w:space="0" w:color="auto"/>
        <w:left w:val="none" w:sz="0" w:space="0" w:color="auto"/>
        <w:bottom w:val="none" w:sz="0" w:space="0" w:color="auto"/>
        <w:right w:val="none" w:sz="0" w:space="0" w:color="auto"/>
      </w:divBdr>
    </w:div>
    <w:div w:id="1751652914">
      <w:bodyDiv w:val="1"/>
      <w:marLeft w:val="0"/>
      <w:marRight w:val="0"/>
      <w:marTop w:val="0"/>
      <w:marBottom w:val="0"/>
      <w:divBdr>
        <w:top w:val="none" w:sz="0" w:space="0" w:color="auto"/>
        <w:left w:val="none" w:sz="0" w:space="0" w:color="auto"/>
        <w:bottom w:val="none" w:sz="0" w:space="0" w:color="auto"/>
        <w:right w:val="none" w:sz="0" w:space="0" w:color="auto"/>
      </w:divBdr>
    </w:div>
    <w:div w:id="1816869480">
      <w:bodyDiv w:val="1"/>
      <w:marLeft w:val="0"/>
      <w:marRight w:val="0"/>
      <w:marTop w:val="0"/>
      <w:marBottom w:val="0"/>
      <w:divBdr>
        <w:top w:val="none" w:sz="0" w:space="0" w:color="auto"/>
        <w:left w:val="none" w:sz="0" w:space="0" w:color="auto"/>
        <w:bottom w:val="none" w:sz="0" w:space="0" w:color="auto"/>
        <w:right w:val="none" w:sz="0" w:space="0" w:color="auto"/>
      </w:divBdr>
    </w:div>
    <w:div w:id="1863475518">
      <w:bodyDiv w:val="1"/>
      <w:marLeft w:val="0"/>
      <w:marRight w:val="0"/>
      <w:marTop w:val="0"/>
      <w:marBottom w:val="0"/>
      <w:divBdr>
        <w:top w:val="none" w:sz="0" w:space="0" w:color="auto"/>
        <w:left w:val="none" w:sz="0" w:space="0" w:color="auto"/>
        <w:bottom w:val="none" w:sz="0" w:space="0" w:color="auto"/>
        <w:right w:val="none" w:sz="0" w:space="0" w:color="auto"/>
      </w:divBdr>
    </w:div>
    <w:div w:id="1864243334">
      <w:bodyDiv w:val="1"/>
      <w:marLeft w:val="0"/>
      <w:marRight w:val="0"/>
      <w:marTop w:val="0"/>
      <w:marBottom w:val="0"/>
      <w:divBdr>
        <w:top w:val="none" w:sz="0" w:space="0" w:color="auto"/>
        <w:left w:val="none" w:sz="0" w:space="0" w:color="auto"/>
        <w:bottom w:val="none" w:sz="0" w:space="0" w:color="auto"/>
        <w:right w:val="none" w:sz="0" w:space="0" w:color="auto"/>
      </w:divBdr>
    </w:div>
    <w:div w:id="1898585451">
      <w:bodyDiv w:val="1"/>
      <w:marLeft w:val="0"/>
      <w:marRight w:val="0"/>
      <w:marTop w:val="0"/>
      <w:marBottom w:val="0"/>
      <w:divBdr>
        <w:top w:val="none" w:sz="0" w:space="0" w:color="auto"/>
        <w:left w:val="none" w:sz="0" w:space="0" w:color="auto"/>
        <w:bottom w:val="none" w:sz="0" w:space="0" w:color="auto"/>
        <w:right w:val="none" w:sz="0" w:space="0" w:color="auto"/>
      </w:divBdr>
    </w:div>
    <w:div w:id="2062823436">
      <w:bodyDiv w:val="1"/>
      <w:marLeft w:val="0"/>
      <w:marRight w:val="0"/>
      <w:marTop w:val="0"/>
      <w:marBottom w:val="0"/>
      <w:divBdr>
        <w:top w:val="none" w:sz="0" w:space="0" w:color="auto"/>
        <w:left w:val="none" w:sz="0" w:space="0" w:color="auto"/>
        <w:bottom w:val="none" w:sz="0" w:space="0" w:color="auto"/>
        <w:right w:val="none" w:sz="0" w:space="0" w:color="auto"/>
      </w:divBdr>
    </w:div>
    <w:div w:id="20941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22</Pages>
  <Words>4493</Words>
  <Characters>33774</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Тематическое и поурочное планирование по химии</vt:lpstr>
    </vt:vector>
  </TitlesOfParts>
  <Company>user</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и поурочное планирование по химии</dc:title>
  <dc:subject/>
  <dc:creator>Олег</dc:creator>
  <cp:keywords/>
  <dc:description/>
  <cp:lastModifiedBy>PC-2</cp:lastModifiedBy>
  <cp:revision>18</cp:revision>
  <cp:lastPrinted>2022-09-23T17:52:00Z</cp:lastPrinted>
  <dcterms:created xsi:type="dcterms:W3CDTF">2018-08-24T19:25:00Z</dcterms:created>
  <dcterms:modified xsi:type="dcterms:W3CDTF">2022-09-23T17:53:00Z</dcterms:modified>
</cp:coreProperties>
</file>