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4928"/>
      </w:tblGrid>
      <w:tr w:rsidR="00AE3790" w:rsidRPr="002D6D76" w:rsidTr="00496D04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790" w:rsidRPr="002D6D76" w:rsidRDefault="00AE3790" w:rsidP="00496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790" w:rsidRPr="002D6D76" w:rsidRDefault="00AE3790" w:rsidP="00496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E3790" w:rsidRPr="00932B7F" w:rsidRDefault="00AE3790" w:rsidP="00AE379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ОБСУЖДЕНО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УТВЕРЖДАЮ:</w:t>
      </w:r>
    </w:p>
    <w:p w:rsidR="00AE3790" w:rsidRPr="00932B7F" w:rsidRDefault="00AE3790" w:rsidP="00AE379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на педагогическом совете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Директор _________И.М.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Бреднев</w:t>
      </w:r>
      <w:proofErr w:type="spellEnd"/>
    </w:p>
    <w:p w:rsidR="00AE3790" w:rsidRPr="00932B7F" w:rsidRDefault="00AE3790" w:rsidP="00AE379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протокол № 6 от 13.03.2019 г.                                </w:t>
      </w: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>
        <w:rPr>
          <w:rFonts w:ascii="Times New Roman" w:eastAsia="Calibri" w:hAnsi="Times New Roman" w:cs="Times New Roman"/>
          <w:sz w:val="26"/>
          <w:szCs w:val="26"/>
        </w:rPr>
        <w:t>№ 42 от  16.03. 2019 г.</w:t>
      </w:r>
    </w:p>
    <w:p w:rsidR="00AE3790" w:rsidRPr="00932B7F" w:rsidRDefault="00AE3790" w:rsidP="00AE37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3790" w:rsidRDefault="00AE3790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Положение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 Школьной службе примирения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Общие положения.</w:t>
      </w:r>
    </w:p>
    <w:p w:rsidR="002D6D76" w:rsidRPr="002D6D76" w:rsidRDefault="002D6D76" w:rsidP="002D6D7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Служба примирения является социальной службой, действующей в школе на основе добровольческих усилий учащихся.</w:t>
      </w:r>
    </w:p>
    <w:p w:rsidR="002D6D76" w:rsidRPr="002D6D76" w:rsidRDefault="002D6D76" w:rsidP="002D6D7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Служба примирения действует на основании действующего законодательства, Устава школы и настоящего Положения.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Цели и задачи примирения.</w:t>
      </w:r>
    </w:p>
    <w:p w:rsidR="002D6D76" w:rsidRPr="002D6D76" w:rsidRDefault="002D6D76" w:rsidP="002D6D7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2D6D76" w:rsidRPr="002D6D76" w:rsidRDefault="002D6D76" w:rsidP="002D6D76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Задачами деятельности службы примирения являются:</w:t>
      </w:r>
    </w:p>
    <w:p w:rsidR="002D6D76" w:rsidRPr="002D6D76" w:rsidRDefault="002D6D76" w:rsidP="002D6D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2D6D76" w:rsidRPr="002D6D76" w:rsidRDefault="002D6D76" w:rsidP="002D6D76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Обучение школьников методам урегулирования конфликтов.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3. Принципы деятельности службы примирения.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3.1. Деятельность службы примирения основана на следующих принципах: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3.1.1. Принцип добровольности, предлагающий,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3.1.2. Принцип конфиденциальности, предполагающий обязательство службы примирения не разглашать полученные в ходе сведения. Исключение составляет информация о возможном нанесении ущерба для жизни, здоровья и безопасности.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Порядок формирования службы примирения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4.1. В состав службы примирения могут входить школьники 7-9 классов, прошедшие обучение проведению примирительных программ.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lastRenderedPageBreak/>
        <w:t>4.2. Руководителем службы может быть социальный педагог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5. Порядок работы службы примирения.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 Служба примирения принимает решение о возможности или невозможности примирительной программ в каждом конкретном случае самостоятельно. При необходимости о принятом решении информируются должностные лица школы.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5.2.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5.3. В случае</w:t>
      </w:r>
      <w:proofErr w:type="gram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5.4. Переговоры с родителями и должностными лицами проводит руководитель службы примирения.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5.5. В случае</w:t>
      </w:r>
      <w:proofErr w:type="gram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 если конфликтующие стороны не достигли 10-летнего возраста, примирительная программа проводится с согласия классного руководителя.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5.7. Служба примирения самостоятельно определяет сроки и этапы проведения программы в каждом отдельном случае.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5.8.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5.9. При необходимости служба примирения передает копию примирительного договора администрации школы.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5.10.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ств сл</w:t>
      </w:r>
      <w:proofErr w:type="gramEnd"/>
      <w:r w:rsidRPr="002D6D76">
        <w:rPr>
          <w:rFonts w:ascii="Arial" w:eastAsia="Times New Roman" w:hAnsi="Arial" w:cs="Arial"/>
          <w:color w:val="000000"/>
          <w:sz w:val="27"/>
          <w:szCs w:val="27"/>
        </w:rPr>
        <w:t>ужба примирения помогает сторонам осознать причины трудностей и пути их преодоления.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lastRenderedPageBreak/>
        <w:t>5.11.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6. Организация деятельности службы примирения.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6.5. В случае</w:t>
      </w:r>
      <w:proofErr w:type="gram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 если примирительная программа проводилась по факту, по которому возбуждено уголовное дело, администрация школы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7. Заключительные положения.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7.1. Настоящее положение вступает в силу с момента утверждения.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МУНИЦИПАЛЬНОЕ ОБЩЕОБРАЗОВАТЕЛЬНОЕ УЧРЕЖДЕНИЕ «ОСНОВНАЯ ОБЩЕОБРАЗОВАТЕЛЬНАЯ ШКОЛА № 16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П. СЕЛИВАНОВКА СОВЕТСКОГО РАЙОНА»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 Р И К А З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«___»</w:t>
      </w: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2D6D76">
        <w:rPr>
          <w:rFonts w:ascii="Arial" w:eastAsia="Times New Roman" w:hAnsi="Arial" w:cs="Arial"/>
          <w:color w:val="000000"/>
          <w:sz w:val="27"/>
          <w:szCs w:val="27"/>
        </w:rPr>
        <w:t>___________ № _____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«О создании Школьной службы примирения»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В целях обеспечения психолого-педагогической, медико-социальной помощи, профилактики безнадзорности и правонарушений несовершеннолетних, на основании Федерального Закона от 24.06.1999 года № 120 «Об основах системы профилактики, безнадзорности и правонарушений несовершеннолетних»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ПРИКАЗЫВАЮ: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§ 1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Создать на базе МОУ «ООШ № 16 п. </w:t>
      </w:r>
      <w:proofErr w:type="spell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Селивановка</w:t>
      </w:r>
      <w:proofErr w:type="spellEnd"/>
      <w:r w:rsidRPr="002D6D76">
        <w:rPr>
          <w:rFonts w:ascii="Arial" w:eastAsia="Times New Roman" w:hAnsi="Arial" w:cs="Arial"/>
          <w:color w:val="000000"/>
          <w:sz w:val="27"/>
          <w:szCs w:val="27"/>
        </w:rPr>
        <w:t>» службу примирения для детей, нуждающихся в психолого-педагогической и медико-социальной помощи.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§ 2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Утвердить Положение о школьной службе примирения.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§ 3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Утвердить следующий состав службы примирения: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Збанацкая</w:t>
      </w:r>
      <w:proofErr w:type="spellEnd"/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 Ольга Борисовна – заместитель директора по ВР;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Пашина Ольга Дмитриевна – социальный педагог.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§ 5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 исполнением данного приказа оставляю за собой.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Директор МОУ «ООШ № 16 п. </w:t>
      </w:r>
      <w:proofErr w:type="spell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Селивановка</w:t>
      </w:r>
      <w:proofErr w:type="spellEnd"/>
      <w:r w:rsidRPr="002D6D76">
        <w:rPr>
          <w:rFonts w:ascii="Arial" w:eastAsia="Times New Roman" w:hAnsi="Arial" w:cs="Arial"/>
          <w:color w:val="000000"/>
          <w:sz w:val="27"/>
          <w:szCs w:val="27"/>
        </w:rPr>
        <w:t>» О. В. Суслова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УТВЕРЖДЕН Приказом № </w:t>
      </w:r>
      <w:proofErr w:type="spell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______</w:t>
      </w:r>
      <w:proofErr w:type="gram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gramEnd"/>
      <w:r w:rsidRPr="002D6D76">
        <w:rPr>
          <w:rFonts w:ascii="Arial" w:eastAsia="Times New Roman" w:hAnsi="Arial" w:cs="Arial"/>
          <w:color w:val="000000"/>
          <w:sz w:val="27"/>
          <w:szCs w:val="27"/>
        </w:rPr>
        <w:t>______</w:t>
      </w:r>
      <w:proofErr w:type="spellEnd"/>
      <w:r w:rsidRPr="002D6D76">
        <w:rPr>
          <w:rFonts w:ascii="Arial" w:eastAsia="Times New Roman" w:hAnsi="Arial" w:cs="Arial"/>
          <w:color w:val="000000"/>
          <w:sz w:val="27"/>
          <w:szCs w:val="27"/>
        </w:rPr>
        <w:t> Директор МОУ</w:t>
      </w:r>
    </w:p>
    <w:p w:rsidR="002D6D76" w:rsidRPr="002D6D76" w:rsidRDefault="002D6D76" w:rsidP="002D6D7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 xml:space="preserve">«ООШ № 16 п. </w:t>
      </w:r>
      <w:proofErr w:type="spellStart"/>
      <w:r w:rsidRPr="002D6D76">
        <w:rPr>
          <w:rFonts w:ascii="Arial" w:eastAsia="Times New Roman" w:hAnsi="Arial" w:cs="Arial"/>
          <w:color w:val="000000"/>
          <w:sz w:val="27"/>
          <w:szCs w:val="27"/>
        </w:rPr>
        <w:t>Селивановка</w:t>
      </w:r>
      <w:proofErr w:type="spellEnd"/>
      <w:r w:rsidRPr="002D6D76">
        <w:rPr>
          <w:rFonts w:ascii="Arial" w:eastAsia="Times New Roman" w:hAnsi="Arial" w:cs="Arial"/>
          <w:color w:val="000000"/>
          <w:sz w:val="27"/>
          <w:szCs w:val="27"/>
        </w:rPr>
        <w:t>» ___________О. В. Суслова</w:t>
      </w:r>
    </w:p>
    <w:p w:rsidR="002D6D76" w:rsidRPr="002D6D76" w:rsidRDefault="002D6D76" w:rsidP="002D6D7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План работы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Школьной службы примирения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МОУ «ООШ № 16 п. </w:t>
      </w:r>
      <w:proofErr w:type="spellStart"/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Селивановка</w:t>
      </w:r>
      <w:proofErr w:type="spellEnd"/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Советского района»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 2016-2017 учебный год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Цель:</w:t>
      </w:r>
      <w:r w:rsidRPr="002D6D76">
        <w:rPr>
          <w:rFonts w:ascii="Arial" w:eastAsia="Times New Roman" w:hAnsi="Arial" w:cs="Arial"/>
          <w:color w:val="000000"/>
          <w:sz w:val="27"/>
          <w:szCs w:val="27"/>
        </w:rPr>
        <w:t> 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Задачи:</w:t>
      </w:r>
    </w:p>
    <w:p w:rsidR="002D6D76" w:rsidRPr="002D6D76" w:rsidRDefault="002D6D76" w:rsidP="002D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Установление порядка организации и проведения восстановительных программ.</w:t>
      </w:r>
    </w:p>
    <w:p w:rsidR="002D6D76" w:rsidRPr="002D6D76" w:rsidRDefault="002D6D76" w:rsidP="002D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Мониторинг реализации восстановительных процедур в школе.</w:t>
      </w:r>
    </w:p>
    <w:p w:rsidR="002D6D76" w:rsidRPr="002D6D76" w:rsidRDefault="002D6D76" w:rsidP="002D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Создание информационного поля о восстановительных технологиях и реализации программ в школе.</w:t>
      </w:r>
    </w:p>
    <w:p w:rsidR="002D6D76" w:rsidRPr="002D6D76" w:rsidRDefault="002D6D76" w:rsidP="002D6D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Реализация восстановительных программ.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п</w:t>
      </w:r>
      <w:proofErr w:type="spellEnd"/>
      <w:proofErr w:type="gramEnd"/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/</w:t>
      </w:r>
      <w:proofErr w:type="spellStart"/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п</w:t>
      </w:r>
      <w:proofErr w:type="spellEnd"/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Мероприятие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Сроки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Предполагаемый результат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i/>
          <w:iCs/>
          <w:color w:val="000000"/>
          <w:sz w:val="27"/>
          <w:szCs w:val="27"/>
        </w:rPr>
        <w:t>Организационно-методическая деятельность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Совещание школьной службы примирения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сентябрь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Планирование текущей деятельности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2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Формирование электронной школьной базы «Восстановительные технологии»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октябрь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Создание электронной школьной базы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3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Выступление на совещании о Школьной службе примирения.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Презентация Школьной службы примирения.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ноябрь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Информированность педагогов, учащихся и родителей о ШСП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i/>
          <w:iCs/>
          <w:color w:val="000000"/>
          <w:sz w:val="27"/>
          <w:szCs w:val="27"/>
        </w:rPr>
        <w:t>Нормативно-правовое обеспечение деятельности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4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Разработка Положения о ШСП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Разработка Устава о ШСП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сентябрь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Создание нормативной правовой базы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5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Разработка инструкций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«О порядке организации проведения восстановительной процедуры»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сентябрь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Создание нормативной правовой базы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i/>
          <w:iCs/>
          <w:color w:val="000000"/>
          <w:sz w:val="27"/>
          <w:szCs w:val="27"/>
        </w:rPr>
        <w:t>Реализация восстановительных процедур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lastRenderedPageBreak/>
        <w:t>6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Проведение программ примирения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 мере необходимости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Реализация программ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7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Сбор информации о ситуации, с которой организуется восстановительная процедура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Анализ документов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 мере необходимости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Полная информация о ситуации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8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 мере необходимости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Подготовка и выдача рекомендаций, получение согласия родителей на проведение восстановительных программ (ВП)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i/>
          <w:iCs/>
          <w:color w:val="000000"/>
          <w:sz w:val="27"/>
          <w:szCs w:val="27"/>
        </w:rPr>
        <w:t>Просветительская деятельность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9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Организация и проведение ознакомительного семинара «Работа Школьной Службы Примирения (ШСП)»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ноябрь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Расширение знаний о деятельности ШСП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10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Обновление баннера на сайте школы «Школьная Служба Примирения»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ноябрь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Информирование о работе ШСП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i/>
          <w:iCs/>
          <w:color w:val="000000"/>
          <w:sz w:val="27"/>
          <w:szCs w:val="27"/>
        </w:rPr>
        <w:t>Экспертная деятельность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11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Подготовка отчета, заключения о работе с конкретной семьей, подростком по запросу суда, КДН и ЗП, органов опеки и попечительства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 мере необходимости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Защита законных интересов несовершеннолетних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12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Участие в заседаниях суда в качестве свидетеля, в КДН и ЗП – в качестве эксперта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 мере необходимости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13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Консультации у методистов, специалистов по восстановительным программам (ВП)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 мере необходимости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i/>
          <w:iCs/>
          <w:color w:val="000000"/>
          <w:sz w:val="27"/>
          <w:szCs w:val="27"/>
        </w:rPr>
        <w:t>Эффекты реализации восстановительных процедур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14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lastRenderedPageBreak/>
        <w:t>Подготовка отчета о реализации восстановительной программы (ВП) в ШСП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в конце года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Проведение мониторинга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15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Подготовка и сдача отчета о реализации восстановительной программы (ВП) в школе</w:t>
      </w:r>
    </w:p>
    <w:p w:rsidR="002D6D76" w:rsidRPr="002D6D76" w:rsidRDefault="002D6D76" w:rsidP="002D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D6D76">
        <w:rPr>
          <w:rFonts w:ascii="Arial" w:eastAsia="Times New Roman" w:hAnsi="Arial" w:cs="Arial"/>
          <w:color w:val="000000"/>
          <w:sz w:val="27"/>
          <w:szCs w:val="27"/>
        </w:rPr>
        <w:t>в конце года</w:t>
      </w:r>
    </w:p>
    <w:p w:rsidR="002D6D76" w:rsidRPr="002D6D76" w:rsidRDefault="002D6D76" w:rsidP="002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1577" w:rsidRDefault="00C31577"/>
    <w:sectPr w:rsidR="00C31577" w:rsidSect="00BC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10"/>
    <w:multiLevelType w:val="multilevel"/>
    <w:tmpl w:val="B1B84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B51D0"/>
    <w:multiLevelType w:val="multilevel"/>
    <w:tmpl w:val="BE7E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A7B49"/>
    <w:multiLevelType w:val="multilevel"/>
    <w:tmpl w:val="E5A6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C1DA8"/>
    <w:multiLevelType w:val="multilevel"/>
    <w:tmpl w:val="F8A4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D76"/>
    <w:rsid w:val="002D6D76"/>
    <w:rsid w:val="00AE3790"/>
    <w:rsid w:val="00BC5C20"/>
    <w:rsid w:val="00C3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8522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2020-04-14T04:49:00Z</dcterms:created>
  <dcterms:modified xsi:type="dcterms:W3CDTF">2020-04-16T05:33:00Z</dcterms:modified>
</cp:coreProperties>
</file>